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CED8" w14:textId="195932C5" w:rsidR="0096070C" w:rsidRPr="00443F29" w:rsidRDefault="0096070C" w:rsidP="009607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BD539D">
        <w:rPr>
          <w:rFonts w:ascii="Arial" w:eastAsia="MS Mincho" w:hAnsi="Arial" w:cs="Arial"/>
          <w:b/>
          <w:sz w:val="24"/>
          <w:szCs w:val="24"/>
          <w:lang w:val="en-US"/>
        </w:rPr>
        <w:t>6</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6226B1">
        <w:rPr>
          <w:rFonts w:ascii="Arial" w:eastAsia="MS Mincho" w:hAnsi="Arial" w:cs="Arial"/>
          <w:b/>
          <w:sz w:val="24"/>
          <w:szCs w:val="24"/>
          <w:lang w:val="en-US"/>
        </w:rPr>
        <w:t>R4-2</w:t>
      </w:r>
      <w:r w:rsidR="00122EE9">
        <w:rPr>
          <w:rFonts w:ascii="Arial" w:eastAsia="MS Mincho" w:hAnsi="Arial" w:cs="Arial"/>
          <w:b/>
          <w:sz w:val="24"/>
          <w:szCs w:val="24"/>
          <w:lang w:val="en-US"/>
        </w:rPr>
        <w:t>3</w:t>
      </w:r>
      <w:r w:rsidR="00200EE9">
        <w:rPr>
          <w:rFonts w:ascii="Arial" w:eastAsia="MS Mincho" w:hAnsi="Arial" w:cs="Arial"/>
          <w:b/>
          <w:sz w:val="24"/>
          <w:szCs w:val="24"/>
          <w:lang w:val="en-US"/>
        </w:rPr>
        <w:t>01702</w:t>
      </w:r>
    </w:p>
    <w:p w14:paraId="1435F822" w14:textId="154767F9" w:rsidR="0096070C" w:rsidRPr="00443F29" w:rsidRDefault="00415A24" w:rsidP="009607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Athens</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Greece,</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February 27</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March 3</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p w14:paraId="654879EC" w14:textId="77777777" w:rsidR="002A1D39" w:rsidRPr="009607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CBFB2CC"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52C57" w:rsidRPr="00152C57">
        <w:rPr>
          <w:rFonts w:ascii="Arial" w:hAnsi="Arial" w:cs="Arial"/>
          <w:sz w:val="22"/>
        </w:rPr>
        <w:t xml:space="preserve">Discussion on L1 aspects of FR2 </w:t>
      </w:r>
      <w:proofErr w:type="spellStart"/>
      <w:r w:rsidR="00152C57" w:rsidRPr="00152C57">
        <w:rPr>
          <w:rFonts w:ascii="Arial" w:hAnsi="Arial" w:cs="Arial"/>
          <w:sz w:val="22"/>
        </w:rPr>
        <w:t>SCell</w:t>
      </w:r>
      <w:proofErr w:type="spellEnd"/>
      <w:r w:rsidR="00152C57" w:rsidRPr="00152C57">
        <w:rPr>
          <w:rFonts w:ascii="Arial" w:hAnsi="Arial" w:cs="Arial"/>
          <w:sz w:val="22"/>
        </w:rPr>
        <w:t xml:space="preserve"> activation enhancements</w:t>
      </w:r>
    </w:p>
    <w:p w14:paraId="0BF78C31" w14:textId="16F595D8"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F65F6A">
        <w:rPr>
          <w:rFonts w:ascii="Arial" w:hAnsi="Arial" w:cs="Arial"/>
          <w:sz w:val="22"/>
          <w:lang w:val="en-US"/>
        </w:rPr>
        <w:t>9</w:t>
      </w:r>
      <w:bookmarkStart w:id="4" w:name="_GoBack"/>
      <w:bookmarkEnd w:id="4"/>
      <w:r w:rsidR="0059761B" w:rsidRPr="0059761B">
        <w:rPr>
          <w:rFonts w:ascii="Arial" w:hAnsi="Arial" w:cs="Arial"/>
          <w:sz w:val="22"/>
          <w:lang w:val="en-US"/>
        </w:rPr>
        <w:t>.9.2.2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A18A3ED" w14:textId="77777777" w:rsidR="009B6ED9" w:rsidRPr="00400820" w:rsidRDefault="009B6ED9" w:rsidP="009B6ED9">
      <w:pPr>
        <w:overflowPunct/>
        <w:autoSpaceDE/>
        <w:autoSpaceDN/>
        <w:adjustRightInd/>
        <w:jc w:val="both"/>
        <w:textAlignment w:val="auto"/>
        <w:rPr>
          <w:rFonts w:eastAsiaTheme="minorEastAsia"/>
          <w:lang w:eastAsia="zh-CN"/>
        </w:rPr>
      </w:pPr>
      <w:r>
        <w:rPr>
          <w:rFonts w:eastAsiaTheme="minorEastAsia"/>
          <w:lang w:eastAsia="zh-CN"/>
        </w:rPr>
        <w:t xml:space="preserve">In </w:t>
      </w:r>
      <w:proofErr w:type="gramStart"/>
      <w:r>
        <w:rPr>
          <w:rFonts w:eastAsiaTheme="minorEastAsia"/>
          <w:lang w:eastAsia="zh-CN"/>
        </w:rPr>
        <w:t>WID[</w:t>
      </w:r>
      <w:proofErr w:type="gramEnd"/>
      <w:r>
        <w:rPr>
          <w:rFonts w:eastAsiaTheme="minorEastAsia"/>
          <w:lang w:eastAsia="zh-CN"/>
        </w:rPr>
        <w:t>1], the scope of ‘</w:t>
      </w:r>
      <w:r w:rsidRPr="000B2059">
        <w:rPr>
          <w:rFonts w:eastAsia="Batang"/>
          <w:lang w:val="en-US"/>
        </w:rPr>
        <w:t xml:space="preserve">FR2 </w:t>
      </w:r>
      <w:proofErr w:type="spellStart"/>
      <w:r w:rsidRPr="000B2059">
        <w:rPr>
          <w:rFonts w:eastAsia="Batang"/>
          <w:lang w:val="en-US"/>
        </w:rPr>
        <w:t>SCell</w:t>
      </w:r>
      <w:proofErr w:type="spellEnd"/>
      <w:r w:rsidRPr="000B2059">
        <w:rPr>
          <w:rFonts w:eastAsia="Batang"/>
          <w:lang w:val="en-US"/>
        </w:rPr>
        <w:t xml:space="preserve"> activation delay reduction</w:t>
      </w:r>
      <w:r>
        <w:rPr>
          <w:rFonts w:eastAsiaTheme="minorEastAsia"/>
          <w:lang w:eastAsia="zh-CN"/>
        </w:rPr>
        <w:t xml:space="preserve">’ is provided in </w:t>
      </w:r>
      <w:r>
        <w:rPr>
          <w:rFonts w:eastAsiaTheme="minorEastAsia" w:hint="eastAsia"/>
          <w:lang w:eastAsia="zh-CN"/>
        </w:rPr>
        <w:t>[</w:t>
      </w:r>
      <w:r>
        <w:rPr>
          <w:rFonts w:eastAsiaTheme="minorEastAsia"/>
          <w:lang w:eastAsia="zh-CN"/>
        </w:rPr>
        <w:t>1]</w:t>
      </w:r>
    </w:p>
    <w:p w14:paraId="148489C2" w14:textId="77777777" w:rsidR="009B6ED9" w:rsidRDefault="009B6ED9" w:rsidP="009B6ED9">
      <w:pPr>
        <w:adjustRightInd/>
        <w:textAlignment w:val="auto"/>
        <w:rPr>
          <w:rFonts w:eastAsiaTheme="minorEastAsia"/>
          <w:lang w:eastAsia="zh-CN"/>
        </w:rPr>
      </w:pPr>
      <w:r>
        <w:rPr>
          <w:rFonts w:eastAsiaTheme="minorEastAsia"/>
          <w:lang w:eastAsia="zh-CN"/>
        </w:rPr>
        <w:t>As discussed in RAN4 #104-bis-e and RAN4 #105, the WF [2], [3] are approved.</w:t>
      </w:r>
    </w:p>
    <w:p w14:paraId="5A1AEBCA" w14:textId="677013EF" w:rsidR="00F676D4" w:rsidRPr="006F1C42" w:rsidRDefault="00F676D4" w:rsidP="00F676D4">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 on L</w:t>
      </w:r>
      <w:r w:rsidR="009A04DE">
        <w:rPr>
          <w:rFonts w:eastAsiaTheme="minorEastAsia"/>
          <w:lang w:eastAsia="zh-CN"/>
        </w:rPr>
        <w:t>1</w:t>
      </w:r>
      <w:r>
        <w:rPr>
          <w:rFonts w:eastAsiaTheme="minorEastAsia"/>
          <w:lang w:eastAsia="zh-CN"/>
        </w:rPr>
        <w:t xml:space="preserve"> aspects of </w:t>
      </w:r>
      <w:proofErr w:type="spellStart"/>
      <w:r>
        <w:rPr>
          <w:rFonts w:eastAsiaTheme="minorEastAsia"/>
          <w:lang w:eastAsia="zh-CN"/>
        </w:rPr>
        <w:t>SCell</w:t>
      </w:r>
      <w:proofErr w:type="spellEnd"/>
      <w:r>
        <w:rPr>
          <w:rFonts w:eastAsiaTheme="minorEastAsia"/>
          <w:lang w:eastAsia="zh-CN"/>
        </w:rPr>
        <w:t xml:space="preserve"> activation</w:t>
      </w:r>
      <w:r w:rsidRPr="00B66938">
        <w:rPr>
          <w:rFonts w:eastAsiaTheme="minorEastAsia"/>
          <w:lang w:eastAsia="zh-CN"/>
        </w:rPr>
        <w:t xml:space="preserve"> </w:t>
      </w:r>
      <w:r>
        <w:rPr>
          <w:rFonts w:eastAsiaTheme="minorEastAsia"/>
          <w:lang w:eastAsia="zh-CN"/>
        </w:rPr>
        <w:t>enhancements.</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65168569" w14:textId="108D772F" w:rsidR="003E4326" w:rsidRPr="00E0118B" w:rsidRDefault="00653C55" w:rsidP="00E0118B">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BB402D">
        <w:rPr>
          <w:rFonts w:eastAsiaTheme="minorEastAsia"/>
          <w:b/>
          <w:lang w:eastAsia="zh-CN"/>
        </w:rPr>
        <w:t>L1-RSRP measurements</w:t>
      </w:r>
      <w:r w:rsidR="004F18D8">
        <w:rPr>
          <w:rFonts w:eastAsiaTheme="minorEastAsia"/>
          <w:b/>
          <w:lang w:eastAsia="zh-CN"/>
        </w:rPr>
        <w:t xml:space="preserve"> and reporting</w:t>
      </w:r>
      <w:r>
        <w:rPr>
          <w:rFonts w:eastAsiaTheme="minorEastAsia"/>
          <w:b/>
          <w:lang w:eastAsia="zh-CN"/>
        </w:rPr>
        <w:t>&gt;</w:t>
      </w:r>
    </w:p>
    <w:p w14:paraId="56140453" w14:textId="77777777" w:rsidR="008756A1" w:rsidRDefault="008756A1" w:rsidP="008756A1">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was discussed and captured in WF.</w:t>
      </w:r>
    </w:p>
    <w:p w14:paraId="58F6DA9D" w14:textId="77777777" w:rsidR="008756A1" w:rsidRDefault="008756A1" w:rsidP="008756A1">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12D998C" wp14:editId="4215DABA">
                <wp:extent cx="6122035" cy="3718560"/>
                <wp:effectExtent l="0" t="0" r="12065" b="1524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718560"/>
                        </a:xfrm>
                        <a:prstGeom prst="rect">
                          <a:avLst/>
                        </a:prstGeom>
                        <a:solidFill>
                          <a:srgbClr val="FFFFFF"/>
                        </a:solidFill>
                        <a:ln w="9525">
                          <a:solidFill>
                            <a:srgbClr val="000000"/>
                          </a:solidFill>
                          <a:miter lim="800000"/>
                          <a:headEnd/>
                          <a:tailEnd/>
                        </a:ln>
                      </wps:spPr>
                      <wps:txbx>
                        <w:txbxContent>
                          <w:p w14:paraId="69D92208" w14:textId="77777777" w:rsidR="00F632A8" w:rsidRPr="00F632A8" w:rsidRDefault="00F632A8" w:rsidP="00F632A8">
                            <w:pPr>
                              <w:rPr>
                                <w:b/>
                                <w:sz w:val="16"/>
                                <w:u w:val="single"/>
                                <w:lang w:eastAsia="ko-KR"/>
                              </w:rPr>
                            </w:pPr>
                            <w:r w:rsidRPr="00F632A8">
                              <w:rPr>
                                <w:b/>
                                <w:sz w:val="16"/>
                                <w:u w:val="single"/>
                                <w:lang w:eastAsia="ko-KR"/>
                              </w:rPr>
                              <w:t xml:space="preserve">Issue 2-1-1: Beam sweeping factor enhancement in L1-RSRP measurement of FR2 </w:t>
                            </w:r>
                            <w:r w:rsidRPr="00F632A8">
                              <w:rPr>
                                <w:rFonts w:hint="eastAsia"/>
                                <w:b/>
                                <w:sz w:val="16"/>
                                <w:u w:val="single"/>
                              </w:rPr>
                              <w:t>unknown</w:t>
                            </w:r>
                            <w:r w:rsidRPr="00F632A8">
                              <w:rPr>
                                <w:b/>
                                <w:sz w:val="16"/>
                                <w:u w:val="single"/>
                              </w:rPr>
                              <w:t xml:space="preserve"> </w:t>
                            </w:r>
                            <w:proofErr w:type="spellStart"/>
                            <w:r w:rsidRPr="00F632A8">
                              <w:rPr>
                                <w:b/>
                                <w:sz w:val="16"/>
                                <w:u w:val="single"/>
                                <w:lang w:eastAsia="ko-KR"/>
                              </w:rPr>
                              <w:t>SCell</w:t>
                            </w:r>
                            <w:proofErr w:type="spellEnd"/>
                            <w:r w:rsidRPr="00F632A8">
                              <w:rPr>
                                <w:b/>
                                <w:sz w:val="16"/>
                                <w:u w:val="single"/>
                                <w:lang w:eastAsia="ko-KR"/>
                              </w:rPr>
                              <w:t xml:space="preserve"> activation (not related with WI of FR2 multi-Rx chain DL reception)</w:t>
                            </w:r>
                          </w:p>
                          <w:p w14:paraId="49FB8BDF" w14:textId="77777777" w:rsidR="00F632A8" w:rsidRPr="00F632A8" w:rsidRDefault="00F632A8" w:rsidP="00F632A8">
                            <w:pPr>
                              <w:pStyle w:val="ab"/>
                              <w:numPr>
                                <w:ilvl w:val="0"/>
                                <w:numId w:val="15"/>
                              </w:numPr>
                              <w:overflowPunct/>
                              <w:autoSpaceDE/>
                              <w:autoSpaceDN/>
                              <w:adjustRightInd/>
                              <w:spacing w:after="120"/>
                              <w:ind w:left="720"/>
                              <w:contextualSpacing w:val="0"/>
                              <w:textAlignment w:val="auto"/>
                              <w:rPr>
                                <w:sz w:val="16"/>
                                <w:szCs w:val="24"/>
                                <w:lang w:eastAsia="zh-CN"/>
                              </w:rPr>
                            </w:pPr>
                            <w:r w:rsidRPr="00F632A8">
                              <w:rPr>
                                <w:sz w:val="16"/>
                                <w:szCs w:val="24"/>
                                <w:lang w:eastAsia="zh-CN"/>
                              </w:rPr>
                              <w:t>FFS</w:t>
                            </w:r>
                          </w:p>
                          <w:p w14:paraId="5231CF04" w14:textId="77777777" w:rsidR="00F632A8" w:rsidRPr="00F632A8" w:rsidRDefault="00F632A8" w:rsidP="00F632A8">
                            <w:pPr>
                              <w:pStyle w:val="ab"/>
                              <w:numPr>
                                <w:ilvl w:val="1"/>
                                <w:numId w:val="15"/>
                              </w:numPr>
                              <w:overflowPunct/>
                              <w:autoSpaceDE/>
                              <w:autoSpaceDN/>
                              <w:adjustRightInd/>
                              <w:spacing w:after="120"/>
                              <w:ind w:left="1440"/>
                              <w:contextualSpacing w:val="0"/>
                              <w:textAlignment w:val="auto"/>
                              <w:rPr>
                                <w:sz w:val="16"/>
                                <w:szCs w:val="24"/>
                                <w:lang w:eastAsia="zh-CN"/>
                              </w:rPr>
                            </w:pPr>
                            <w:r w:rsidRPr="00F632A8">
                              <w:rPr>
                                <w:sz w:val="16"/>
                                <w:szCs w:val="24"/>
                                <w:lang w:eastAsia="zh-CN"/>
                              </w:rPr>
                              <w:t xml:space="preserve">Option 1 (Apple, Xiaomi, LGE, OPPO, Ericsson): </w:t>
                            </w:r>
                          </w:p>
                          <w:p w14:paraId="5BDFA099" w14:textId="77777777" w:rsidR="00F632A8" w:rsidRPr="00F632A8" w:rsidRDefault="00F632A8" w:rsidP="00F632A8">
                            <w:pPr>
                              <w:pStyle w:val="ab"/>
                              <w:numPr>
                                <w:ilvl w:val="2"/>
                                <w:numId w:val="15"/>
                              </w:numPr>
                              <w:overflowPunct/>
                              <w:autoSpaceDE/>
                              <w:autoSpaceDN/>
                              <w:adjustRightInd/>
                              <w:spacing w:after="120"/>
                              <w:ind w:left="2376"/>
                              <w:contextualSpacing w:val="0"/>
                              <w:textAlignment w:val="auto"/>
                              <w:rPr>
                                <w:sz w:val="16"/>
                                <w:szCs w:val="24"/>
                                <w:lang w:eastAsia="zh-CN"/>
                              </w:rPr>
                            </w:pPr>
                            <w:r w:rsidRPr="00F632A8">
                              <w:rPr>
                                <w:sz w:val="16"/>
                                <w:lang w:eastAsia="zh-CN"/>
                              </w:rPr>
                              <w:t xml:space="preserve">For unknown FR2 </w:t>
                            </w:r>
                            <w:proofErr w:type="spellStart"/>
                            <w:r w:rsidRPr="00F632A8">
                              <w:rPr>
                                <w:sz w:val="16"/>
                                <w:lang w:eastAsia="zh-CN"/>
                              </w:rPr>
                              <w:t>SCell</w:t>
                            </w:r>
                            <w:proofErr w:type="spellEnd"/>
                            <w:r w:rsidRPr="00F632A8">
                              <w:rPr>
                                <w:sz w:val="16"/>
                                <w:lang w:eastAsia="zh-CN"/>
                              </w:rPr>
                              <w:t xml:space="preserve"> activation enhancement, introduce the UE capability to support Rx beam sweeping factor can be less than 8 for SSB based L1-RSRP measurement.</w:t>
                            </w:r>
                          </w:p>
                          <w:p w14:paraId="2D20E6C0" w14:textId="77777777" w:rsidR="00F632A8" w:rsidRPr="00F632A8" w:rsidRDefault="00F632A8" w:rsidP="00F632A8">
                            <w:pPr>
                              <w:pStyle w:val="ab"/>
                              <w:numPr>
                                <w:ilvl w:val="1"/>
                                <w:numId w:val="15"/>
                              </w:numPr>
                              <w:overflowPunct/>
                              <w:autoSpaceDE/>
                              <w:autoSpaceDN/>
                              <w:adjustRightInd/>
                              <w:spacing w:after="120"/>
                              <w:ind w:left="1440"/>
                              <w:contextualSpacing w:val="0"/>
                              <w:textAlignment w:val="auto"/>
                              <w:rPr>
                                <w:sz w:val="16"/>
                                <w:szCs w:val="24"/>
                                <w:lang w:eastAsia="zh-CN"/>
                              </w:rPr>
                            </w:pPr>
                            <w:r w:rsidRPr="00F632A8">
                              <w:rPr>
                                <w:sz w:val="16"/>
                                <w:szCs w:val="24"/>
                                <w:lang w:eastAsia="zh-CN"/>
                              </w:rPr>
                              <w:t xml:space="preserve">Option 2 (Intel): </w:t>
                            </w:r>
                          </w:p>
                          <w:p w14:paraId="62410D12" w14:textId="77777777" w:rsidR="00F632A8" w:rsidRPr="00F632A8" w:rsidRDefault="00F632A8" w:rsidP="00F632A8">
                            <w:pPr>
                              <w:pStyle w:val="ab"/>
                              <w:numPr>
                                <w:ilvl w:val="2"/>
                                <w:numId w:val="15"/>
                              </w:numPr>
                              <w:overflowPunct/>
                              <w:autoSpaceDE/>
                              <w:autoSpaceDN/>
                              <w:adjustRightInd/>
                              <w:spacing w:after="120"/>
                              <w:ind w:left="2376"/>
                              <w:contextualSpacing w:val="0"/>
                              <w:textAlignment w:val="auto"/>
                              <w:rPr>
                                <w:sz w:val="16"/>
                                <w:szCs w:val="24"/>
                                <w:lang w:eastAsia="zh-CN"/>
                              </w:rPr>
                            </w:pPr>
                            <w:r w:rsidRPr="00F632A8">
                              <w:rPr>
                                <w:rFonts w:eastAsia="等线"/>
                                <w:sz w:val="16"/>
                              </w:rPr>
                              <w:t>If UE has some prior information to skip L3 part and can perform L1-RSRP directly, suggest not to reduce RX beam sweeping factor in order to select more accurate beam.</w:t>
                            </w:r>
                          </w:p>
                          <w:p w14:paraId="749F43A7" w14:textId="77777777" w:rsidR="00F632A8" w:rsidRPr="00F632A8" w:rsidRDefault="00F632A8" w:rsidP="00F632A8">
                            <w:pPr>
                              <w:pStyle w:val="ab"/>
                              <w:numPr>
                                <w:ilvl w:val="1"/>
                                <w:numId w:val="15"/>
                              </w:numPr>
                              <w:overflowPunct/>
                              <w:autoSpaceDE/>
                              <w:autoSpaceDN/>
                              <w:adjustRightInd/>
                              <w:spacing w:after="120"/>
                              <w:ind w:left="1656"/>
                              <w:contextualSpacing w:val="0"/>
                              <w:textAlignment w:val="auto"/>
                              <w:rPr>
                                <w:sz w:val="16"/>
                                <w:szCs w:val="24"/>
                                <w:lang w:eastAsia="zh-CN"/>
                              </w:rPr>
                            </w:pPr>
                            <w:r w:rsidRPr="00F632A8">
                              <w:rPr>
                                <w:sz w:val="16"/>
                                <w:szCs w:val="24"/>
                                <w:lang w:eastAsia="zh-CN"/>
                              </w:rPr>
                              <w:t>Option 3 (CMCC):</w:t>
                            </w:r>
                          </w:p>
                          <w:p w14:paraId="1CF34EE3" w14:textId="77777777" w:rsidR="00F632A8" w:rsidRPr="00F632A8" w:rsidRDefault="00F632A8" w:rsidP="00F632A8">
                            <w:pPr>
                              <w:pStyle w:val="ab"/>
                              <w:numPr>
                                <w:ilvl w:val="2"/>
                                <w:numId w:val="15"/>
                              </w:numPr>
                              <w:overflowPunct/>
                              <w:autoSpaceDE/>
                              <w:autoSpaceDN/>
                              <w:adjustRightInd/>
                              <w:spacing w:after="120"/>
                              <w:ind w:left="2376"/>
                              <w:contextualSpacing w:val="0"/>
                              <w:textAlignment w:val="auto"/>
                              <w:rPr>
                                <w:sz w:val="16"/>
                                <w:szCs w:val="24"/>
                                <w:lang w:eastAsia="zh-CN"/>
                              </w:rPr>
                            </w:pPr>
                            <w:r w:rsidRPr="00F632A8">
                              <w:rPr>
                                <w:sz w:val="16"/>
                              </w:rPr>
                              <w:t>for RX beam sweeping factor reduction, the agreements on reduced RX beam sweeping factor for Rel-17 FR2 HST or Rel-17 positioning enhancement can be considered as baseline</w:t>
                            </w:r>
                          </w:p>
                          <w:p w14:paraId="3D261FA0" w14:textId="77777777" w:rsidR="00F632A8" w:rsidRPr="00F632A8" w:rsidRDefault="00F632A8" w:rsidP="00F632A8">
                            <w:pPr>
                              <w:pStyle w:val="ab"/>
                              <w:numPr>
                                <w:ilvl w:val="1"/>
                                <w:numId w:val="15"/>
                              </w:numPr>
                              <w:overflowPunct/>
                              <w:autoSpaceDE/>
                              <w:autoSpaceDN/>
                              <w:adjustRightInd/>
                              <w:spacing w:after="120"/>
                              <w:ind w:left="1440"/>
                              <w:contextualSpacing w:val="0"/>
                              <w:textAlignment w:val="auto"/>
                              <w:rPr>
                                <w:sz w:val="16"/>
                                <w:szCs w:val="24"/>
                                <w:lang w:eastAsia="zh-CN"/>
                              </w:rPr>
                            </w:pPr>
                            <w:r w:rsidRPr="00F632A8">
                              <w:rPr>
                                <w:sz w:val="16"/>
                                <w:szCs w:val="24"/>
                                <w:lang w:eastAsia="zh-CN"/>
                              </w:rPr>
                              <w:t>Option 4 (CTC):</w:t>
                            </w:r>
                          </w:p>
                          <w:p w14:paraId="7A9809B3" w14:textId="77777777" w:rsidR="00F632A8" w:rsidRPr="00F632A8" w:rsidRDefault="00F632A8" w:rsidP="00F632A8">
                            <w:pPr>
                              <w:pStyle w:val="ab"/>
                              <w:numPr>
                                <w:ilvl w:val="2"/>
                                <w:numId w:val="15"/>
                              </w:numPr>
                              <w:spacing w:after="120"/>
                              <w:ind w:left="2376"/>
                              <w:contextualSpacing w:val="0"/>
                              <w:rPr>
                                <w:rFonts w:eastAsiaTheme="minorEastAsia"/>
                                <w:bCs/>
                                <w:sz w:val="16"/>
                              </w:rPr>
                            </w:pPr>
                            <w:r w:rsidRPr="00F632A8">
                              <w:rPr>
                                <w:rFonts w:eastAsiaTheme="minorEastAsia"/>
                                <w:bCs/>
                                <w:sz w:val="16"/>
                              </w:rPr>
                              <w:t xml:space="preserve">If L1- RSRP measurement is not skipped, Rx beam sweeping factor reduction in L1-RSRP measurement can be considered </w:t>
                            </w:r>
                            <w:r w:rsidRPr="00F632A8">
                              <w:rPr>
                                <w:rFonts w:eastAsiaTheme="minorEastAsia" w:hint="eastAsia"/>
                                <w:bCs/>
                                <w:sz w:val="16"/>
                              </w:rPr>
                              <w:t>provided</w:t>
                            </w:r>
                            <w:r w:rsidRPr="00F632A8">
                              <w:rPr>
                                <w:rFonts w:eastAsiaTheme="minorEastAsia"/>
                                <w:bCs/>
                                <w:sz w:val="16"/>
                              </w:rPr>
                              <w:t xml:space="preserve"> that the performance loss is acceptable. Meanwhile, the usage conditions/scenarios for Rx beam sweeping factor reduction in L1-RSRP measurement should be discussed.</w:t>
                            </w:r>
                          </w:p>
                          <w:p w14:paraId="35B90A4B" w14:textId="77777777" w:rsidR="00F632A8" w:rsidRPr="00F632A8" w:rsidRDefault="00F632A8" w:rsidP="00F632A8">
                            <w:pPr>
                              <w:pStyle w:val="ab"/>
                              <w:numPr>
                                <w:ilvl w:val="1"/>
                                <w:numId w:val="15"/>
                              </w:numPr>
                              <w:overflowPunct/>
                              <w:autoSpaceDE/>
                              <w:autoSpaceDN/>
                              <w:adjustRightInd/>
                              <w:spacing w:after="120"/>
                              <w:ind w:left="1440"/>
                              <w:contextualSpacing w:val="0"/>
                              <w:textAlignment w:val="auto"/>
                              <w:rPr>
                                <w:sz w:val="16"/>
                                <w:szCs w:val="24"/>
                                <w:lang w:eastAsia="zh-CN"/>
                              </w:rPr>
                            </w:pPr>
                            <w:r w:rsidRPr="00F632A8">
                              <w:rPr>
                                <w:sz w:val="16"/>
                                <w:szCs w:val="24"/>
                                <w:lang w:eastAsia="zh-CN"/>
                              </w:rPr>
                              <w:t>Option 5 (Nokia):</w:t>
                            </w:r>
                          </w:p>
                          <w:p w14:paraId="16CCB93D" w14:textId="77777777" w:rsidR="00F632A8" w:rsidRPr="00F632A8" w:rsidRDefault="00F632A8" w:rsidP="00F632A8">
                            <w:pPr>
                              <w:pStyle w:val="ab"/>
                              <w:numPr>
                                <w:ilvl w:val="2"/>
                                <w:numId w:val="15"/>
                              </w:numPr>
                              <w:spacing w:after="120"/>
                              <w:ind w:left="2376"/>
                              <w:contextualSpacing w:val="0"/>
                              <w:jc w:val="both"/>
                              <w:rPr>
                                <w:sz w:val="16"/>
                                <w:lang w:eastAsia="zh-CN"/>
                              </w:rPr>
                            </w:pPr>
                            <w:r w:rsidRPr="00F632A8">
                              <w:rPr>
                                <w:sz w:val="16"/>
                                <w:lang w:eastAsia="zh-CN"/>
                              </w:rPr>
                              <w:t xml:space="preserve">For FR2 unknown </w:t>
                            </w:r>
                            <w:proofErr w:type="spellStart"/>
                            <w:r w:rsidRPr="00F632A8">
                              <w:rPr>
                                <w:sz w:val="16"/>
                                <w:lang w:eastAsia="zh-CN"/>
                              </w:rPr>
                              <w:t>SCell</w:t>
                            </w:r>
                            <w:proofErr w:type="spellEnd"/>
                            <w:r w:rsidRPr="00F632A8">
                              <w:rPr>
                                <w:sz w:val="16"/>
                                <w:lang w:eastAsia="zh-CN"/>
                              </w:rPr>
                              <w:t xml:space="preserve"> activation, a smaller Rx beam sweeping factor is assumed for L1-RSRP measurement based on the measurement during cell detection. </w:t>
                            </w:r>
                          </w:p>
                          <w:p w14:paraId="46EB1268" w14:textId="77777777" w:rsidR="00F632A8" w:rsidRPr="00F632A8" w:rsidRDefault="00F632A8" w:rsidP="00F632A8">
                            <w:pPr>
                              <w:pStyle w:val="ab"/>
                              <w:numPr>
                                <w:ilvl w:val="1"/>
                                <w:numId w:val="15"/>
                              </w:numPr>
                              <w:overflowPunct/>
                              <w:autoSpaceDE/>
                              <w:autoSpaceDN/>
                              <w:adjustRightInd/>
                              <w:spacing w:after="120"/>
                              <w:ind w:left="1440"/>
                              <w:contextualSpacing w:val="0"/>
                              <w:textAlignment w:val="auto"/>
                              <w:rPr>
                                <w:sz w:val="16"/>
                                <w:szCs w:val="24"/>
                                <w:lang w:eastAsia="zh-CN"/>
                              </w:rPr>
                            </w:pPr>
                            <w:r w:rsidRPr="00F632A8">
                              <w:rPr>
                                <w:sz w:val="16"/>
                                <w:szCs w:val="24"/>
                                <w:lang w:eastAsia="zh-CN"/>
                              </w:rPr>
                              <w:t>Option 6 (Huawei):</w:t>
                            </w:r>
                          </w:p>
                          <w:p w14:paraId="432DF0EE" w14:textId="77777777" w:rsidR="00F632A8" w:rsidRPr="00F632A8" w:rsidRDefault="00F632A8" w:rsidP="00F632A8">
                            <w:pPr>
                              <w:pStyle w:val="ab"/>
                              <w:numPr>
                                <w:ilvl w:val="2"/>
                                <w:numId w:val="15"/>
                              </w:numPr>
                              <w:overflowPunct/>
                              <w:autoSpaceDE/>
                              <w:autoSpaceDN/>
                              <w:adjustRightInd/>
                              <w:spacing w:after="120"/>
                              <w:ind w:left="2376"/>
                              <w:contextualSpacing w:val="0"/>
                              <w:textAlignment w:val="auto"/>
                              <w:rPr>
                                <w:sz w:val="16"/>
                                <w:szCs w:val="24"/>
                                <w:lang w:eastAsia="zh-CN"/>
                              </w:rPr>
                            </w:pPr>
                            <w:r w:rsidRPr="00F632A8">
                              <w:rPr>
                                <w:rFonts w:eastAsiaTheme="minorEastAsia"/>
                                <w:bCs/>
                                <w:sz w:val="16"/>
                                <w:lang w:val="en-US" w:eastAsia="zh-CN"/>
                              </w:rPr>
                              <w:t>Compared with completely skipping L1-RSRP, it is suggested to discuss beam sweeping factor reduction for L1-RSRP after L3 part when UE can acquire some information via L3 measurement (</w:t>
                            </w:r>
                            <w:proofErr w:type="spellStart"/>
                            <w:r w:rsidRPr="00F632A8">
                              <w:rPr>
                                <w:rFonts w:eastAsiaTheme="minorEastAsia"/>
                                <w:bCs/>
                                <w:sz w:val="16"/>
                                <w:lang w:val="en-US" w:eastAsia="zh-CN"/>
                              </w:rPr>
                              <w:t>AGC+Cell</w:t>
                            </w:r>
                            <w:proofErr w:type="spellEnd"/>
                            <w:r w:rsidRPr="00F632A8">
                              <w:rPr>
                                <w:rFonts w:eastAsiaTheme="minorEastAsia"/>
                                <w:bCs/>
                                <w:sz w:val="16"/>
                                <w:lang w:val="en-US" w:eastAsia="zh-CN"/>
                              </w:rPr>
                              <w:t xml:space="preserve"> search).</w:t>
                            </w:r>
                          </w:p>
                          <w:p w14:paraId="235CC63D" w14:textId="226DD034" w:rsidR="00EE5464" w:rsidRPr="00F632A8" w:rsidRDefault="00EE5464" w:rsidP="007A30C7">
                            <w:pPr>
                              <w:numPr>
                                <w:ilvl w:val="0"/>
                                <w:numId w:val="15"/>
                              </w:numPr>
                              <w:overflowPunct/>
                              <w:autoSpaceDE/>
                              <w:autoSpaceDN/>
                              <w:adjustRightInd/>
                              <w:spacing w:after="120"/>
                              <w:ind w:left="936"/>
                              <w:textAlignment w:val="auto"/>
                              <w:rPr>
                                <w:rFonts w:eastAsia="宋体"/>
                                <w:bCs/>
                                <w:sz w:val="13"/>
                              </w:rPr>
                            </w:pPr>
                          </w:p>
                        </w:txbxContent>
                      </wps:txbx>
                      <wps:bodyPr rot="0" vert="horz" wrap="square" lIns="91440" tIns="45720" rIns="91440" bIns="45720" anchor="t" anchorCtr="0">
                        <a:noAutofit/>
                      </wps:bodyPr>
                    </wps:wsp>
                  </a:graphicData>
                </a:graphic>
              </wp:inline>
            </w:drawing>
          </mc:Choice>
          <mc:Fallback>
            <w:pict>
              <v:shapetype w14:anchorId="112D998C" id="_x0000_t202" coordsize="21600,21600" o:spt="202" path="m,l,21600r21600,l21600,xe">
                <v:stroke joinstyle="miter"/>
                <v:path gradientshapeok="t" o:connecttype="rect"/>
              </v:shapetype>
              <v:shape id="文本框 3" o:spid="_x0000_s1026" type="#_x0000_t202" style="width:482.05pt;height:29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">
                <v:textbox>
                  <w:txbxContent>
                    <w:p w14:paraId="69D92208" w14:textId="77777777" w:rsidR="00F632A8" w:rsidRPr="00F632A8" w:rsidRDefault="00F632A8" w:rsidP="00F632A8">
                      <w:pPr>
                        <w:rPr>
                          <w:b/>
                          <w:sz w:val="16"/>
                          <w:u w:val="single"/>
                          <w:lang w:eastAsia="ko-KR"/>
                        </w:rPr>
                      </w:pPr>
                      <w:r w:rsidRPr="00F632A8">
                        <w:rPr>
                          <w:b/>
                          <w:sz w:val="16"/>
                          <w:u w:val="single"/>
                          <w:lang w:eastAsia="ko-KR"/>
                        </w:rPr>
                        <w:t xml:space="preserve">Issue 2-1-1: Beam sweeping factor enhancement in L1-RSRP measurement of FR2 </w:t>
                      </w:r>
                      <w:r w:rsidRPr="00F632A8">
                        <w:rPr>
                          <w:rFonts w:hint="eastAsia"/>
                          <w:b/>
                          <w:sz w:val="16"/>
                          <w:u w:val="single"/>
                        </w:rPr>
                        <w:t>unknown</w:t>
                      </w:r>
                      <w:r w:rsidRPr="00F632A8">
                        <w:rPr>
                          <w:b/>
                          <w:sz w:val="16"/>
                          <w:u w:val="single"/>
                        </w:rPr>
                        <w:t xml:space="preserve"> </w:t>
                      </w:r>
                      <w:proofErr w:type="spellStart"/>
                      <w:r w:rsidRPr="00F632A8">
                        <w:rPr>
                          <w:b/>
                          <w:sz w:val="16"/>
                          <w:u w:val="single"/>
                          <w:lang w:eastAsia="ko-KR"/>
                        </w:rPr>
                        <w:t>SCell</w:t>
                      </w:r>
                      <w:proofErr w:type="spellEnd"/>
                      <w:r w:rsidRPr="00F632A8">
                        <w:rPr>
                          <w:b/>
                          <w:sz w:val="16"/>
                          <w:u w:val="single"/>
                          <w:lang w:eastAsia="ko-KR"/>
                        </w:rPr>
                        <w:t xml:space="preserve"> activation (not related with WI of FR2 multi-Rx chain DL reception)</w:t>
                      </w:r>
                    </w:p>
                    <w:p w14:paraId="49FB8BDF" w14:textId="77777777" w:rsidR="00F632A8" w:rsidRPr="00F632A8" w:rsidRDefault="00F632A8" w:rsidP="00F632A8">
                      <w:pPr>
                        <w:pStyle w:val="ab"/>
                        <w:numPr>
                          <w:ilvl w:val="0"/>
                          <w:numId w:val="15"/>
                        </w:numPr>
                        <w:overflowPunct/>
                        <w:autoSpaceDE/>
                        <w:autoSpaceDN/>
                        <w:adjustRightInd/>
                        <w:spacing w:after="120"/>
                        <w:ind w:left="720"/>
                        <w:contextualSpacing w:val="0"/>
                        <w:textAlignment w:val="auto"/>
                        <w:rPr>
                          <w:sz w:val="16"/>
                          <w:szCs w:val="24"/>
                          <w:lang w:eastAsia="zh-CN"/>
                        </w:rPr>
                      </w:pPr>
                      <w:r w:rsidRPr="00F632A8">
                        <w:rPr>
                          <w:sz w:val="16"/>
                          <w:szCs w:val="24"/>
                          <w:lang w:eastAsia="zh-CN"/>
                        </w:rPr>
                        <w:t>FFS</w:t>
                      </w:r>
                    </w:p>
                    <w:p w14:paraId="5231CF04" w14:textId="77777777" w:rsidR="00F632A8" w:rsidRPr="00F632A8" w:rsidRDefault="00F632A8" w:rsidP="00F632A8">
                      <w:pPr>
                        <w:pStyle w:val="ab"/>
                        <w:numPr>
                          <w:ilvl w:val="1"/>
                          <w:numId w:val="15"/>
                        </w:numPr>
                        <w:overflowPunct/>
                        <w:autoSpaceDE/>
                        <w:autoSpaceDN/>
                        <w:adjustRightInd/>
                        <w:spacing w:after="120"/>
                        <w:ind w:left="1440"/>
                        <w:contextualSpacing w:val="0"/>
                        <w:textAlignment w:val="auto"/>
                        <w:rPr>
                          <w:sz w:val="16"/>
                          <w:szCs w:val="24"/>
                          <w:lang w:eastAsia="zh-CN"/>
                        </w:rPr>
                      </w:pPr>
                      <w:r w:rsidRPr="00F632A8">
                        <w:rPr>
                          <w:sz w:val="16"/>
                          <w:szCs w:val="24"/>
                          <w:lang w:eastAsia="zh-CN"/>
                        </w:rPr>
                        <w:t xml:space="preserve">Option 1 (Apple, Xiaomi, LGE, OPPO, Ericsson): </w:t>
                      </w:r>
                    </w:p>
                    <w:p w14:paraId="5BDFA099" w14:textId="77777777" w:rsidR="00F632A8" w:rsidRPr="00F632A8" w:rsidRDefault="00F632A8" w:rsidP="00F632A8">
                      <w:pPr>
                        <w:pStyle w:val="ab"/>
                        <w:numPr>
                          <w:ilvl w:val="2"/>
                          <w:numId w:val="15"/>
                        </w:numPr>
                        <w:overflowPunct/>
                        <w:autoSpaceDE/>
                        <w:autoSpaceDN/>
                        <w:adjustRightInd/>
                        <w:spacing w:after="120"/>
                        <w:ind w:left="2376"/>
                        <w:contextualSpacing w:val="0"/>
                        <w:textAlignment w:val="auto"/>
                        <w:rPr>
                          <w:sz w:val="16"/>
                          <w:szCs w:val="24"/>
                          <w:lang w:eastAsia="zh-CN"/>
                        </w:rPr>
                      </w:pPr>
                      <w:r w:rsidRPr="00F632A8">
                        <w:rPr>
                          <w:sz w:val="16"/>
                          <w:lang w:eastAsia="zh-CN"/>
                        </w:rPr>
                        <w:t xml:space="preserve">For unknown FR2 </w:t>
                      </w:r>
                      <w:proofErr w:type="spellStart"/>
                      <w:r w:rsidRPr="00F632A8">
                        <w:rPr>
                          <w:sz w:val="16"/>
                          <w:lang w:eastAsia="zh-CN"/>
                        </w:rPr>
                        <w:t>SCell</w:t>
                      </w:r>
                      <w:proofErr w:type="spellEnd"/>
                      <w:r w:rsidRPr="00F632A8">
                        <w:rPr>
                          <w:sz w:val="16"/>
                          <w:lang w:eastAsia="zh-CN"/>
                        </w:rPr>
                        <w:t xml:space="preserve"> activation enhancement, introduce the UE capability to support Rx beam sweeping factor can be less than 8 for SSB based L1-RSRP measurement.</w:t>
                      </w:r>
                    </w:p>
                    <w:p w14:paraId="2D20E6C0" w14:textId="77777777" w:rsidR="00F632A8" w:rsidRPr="00F632A8" w:rsidRDefault="00F632A8" w:rsidP="00F632A8">
                      <w:pPr>
                        <w:pStyle w:val="ab"/>
                        <w:numPr>
                          <w:ilvl w:val="1"/>
                          <w:numId w:val="15"/>
                        </w:numPr>
                        <w:overflowPunct/>
                        <w:autoSpaceDE/>
                        <w:autoSpaceDN/>
                        <w:adjustRightInd/>
                        <w:spacing w:after="120"/>
                        <w:ind w:left="1440"/>
                        <w:contextualSpacing w:val="0"/>
                        <w:textAlignment w:val="auto"/>
                        <w:rPr>
                          <w:sz w:val="16"/>
                          <w:szCs w:val="24"/>
                          <w:lang w:eastAsia="zh-CN"/>
                        </w:rPr>
                      </w:pPr>
                      <w:r w:rsidRPr="00F632A8">
                        <w:rPr>
                          <w:sz w:val="16"/>
                          <w:szCs w:val="24"/>
                          <w:lang w:eastAsia="zh-CN"/>
                        </w:rPr>
                        <w:t xml:space="preserve">Option 2 (Intel): </w:t>
                      </w:r>
                    </w:p>
                    <w:p w14:paraId="62410D12" w14:textId="77777777" w:rsidR="00F632A8" w:rsidRPr="00F632A8" w:rsidRDefault="00F632A8" w:rsidP="00F632A8">
                      <w:pPr>
                        <w:pStyle w:val="ab"/>
                        <w:numPr>
                          <w:ilvl w:val="2"/>
                          <w:numId w:val="15"/>
                        </w:numPr>
                        <w:overflowPunct/>
                        <w:autoSpaceDE/>
                        <w:autoSpaceDN/>
                        <w:adjustRightInd/>
                        <w:spacing w:after="120"/>
                        <w:ind w:left="2376"/>
                        <w:contextualSpacing w:val="0"/>
                        <w:textAlignment w:val="auto"/>
                        <w:rPr>
                          <w:sz w:val="16"/>
                          <w:szCs w:val="24"/>
                          <w:lang w:eastAsia="zh-CN"/>
                        </w:rPr>
                      </w:pPr>
                      <w:r w:rsidRPr="00F632A8">
                        <w:rPr>
                          <w:rFonts w:eastAsia="等线"/>
                          <w:sz w:val="16"/>
                        </w:rPr>
                        <w:t>If UE has some prior information to skip L3 part and can perform L1-RSRP directly, suggest not to reduce RX beam sweeping factor in order to select more accurate beam.</w:t>
                      </w:r>
                    </w:p>
                    <w:p w14:paraId="749F43A7" w14:textId="77777777" w:rsidR="00F632A8" w:rsidRPr="00F632A8" w:rsidRDefault="00F632A8" w:rsidP="00F632A8">
                      <w:pPr>
                        <w:pStyle w:val="ab"/>
                        <w:numPr>
                          <w:ilvl w:val="1"/>
                          <w:numId w:val="15"/>
                        </w:numPr>
                        <w:overflowPunct/>
                        <w:autoSpaceDE/>
                        <w:autoSpaceDN/>
                        <w:adjustRightInd/>
                        <w:spacing w:after="120"/>
                        <w:ind w:left="1656"/>
                        <w:contextualSpacing w:val="0"/>
                        <w:textAlignment w:val="auto"/>
                        <w:rPr>
                          <w:sz w:val="16"/>
                          <w:szCs w:val="24"/>
                          <w:lang w:eastAsia="zh-CN"/>
                        </w:rPr>
                      </w:pPr>
                      <w:r w:rsidRPr="00F632A8">
                        <w:rPr>
                          <w:sz w:val="16"/>
                          <w:szCs w:val="24"/>
                          <w:lang w:eastAsia="zh-CN"/>
                        </w:rPr>
                        <w:t>Option 3 (CMCC):</w:t>
                      </w:r>
                    </w:p>
                    <w:p w14:paraId="1CF34EE3" w14:textId="77777777" w:rsidR="00F632A8" w:rsidRPr="00F632A8" w:rsidRDefault="00F632A8" w:rsidP="00F632A8">
                      <w:pPr>
                        <w:pStyle w:val="ab"/>
                        <w:numPr>
                          <w:ilvl w:val="2"/>
                          <w:numId w:val="15"/>
                        </w:numPr>
                        <w:overflowPunct/>
                        <w:autoSpaceDE/>
                        <w:autoSpaceDN/>
                        <w:adjustRightInd/>
                        <w:spacing w:after="120"/>
                        <w:ind w:left="2376"/>
                        <w:contextualSpacing w:val="0"/>
                        <w:textAlignment w:val="auto"/>
                        <w:rPr>
                          <w:sz w:val="16"/>
                          <w:szCs w:val="24"/>
                          <w:lang w:eastAsia="zh-CN"/>
                        </w:rPr>
                      </w:pPr>
                      <w:r w:rsidRPr="00F632A8">
                        <w:rPr>
                          <w:sz w:val="16"/>
                        </w:rPr>
                        <w:t>for RX beam sweeping factor reduction, the agreements on reduced RX beam sweeping factor for Rel-17 FR2 HST or Rel-17 positioning enhancement can be considered as baseline</w:t>
                      </w:r>
                    </w:p>
                    <w:p w14:paraId="3D261FA0" w14:textId="77777777" w:rsidR="00F632A8" w:rsidRPr="00F632A8" w:rsidRDefault="00F632A8" w:rsidP="00F632A8">
                      <w:pPr>
                        <w:pStyle w:val="ab"/>
                        <w:numPr>
                          <w:ilvl w:val="1"/>
                          <w:numId w:val="15"/>
                        </w:numPr>
                        <w:overflowPunct/>
                        <w:autoSpaceDE/>
                        <w:autoSpaceDN/>
                        <w:adjustRightInd/>
                        <w:spacing w:after="120"/>
                        <w:ind w:left="1440"/>
                        <w:contextualSpacing w:val="0"/>
                        <w:textAlignment w:val="auto"/>
                        <w:rPr>
                          <w:sz w:val="16"/>
                          <w:szCs w:val="24"/>
                          <w:lang w:eastAsia="zh-CN"/>
                        </w:rPr>
                      </w:pPr>
                      <w:r w:rsidRPr="00F632A8">
                        <w:rPr>
                          <w:sz w:val="16"/>
                          <w:szCs w:val="24"/>
                          <w:lang w:eastAsia="zh-CN"/>
                        </w:rPr>
                        <w:t>Option 4 (CTC):</w:t>
                      </w:r>
                    </w:p>
                    <w:p w14:paraId="7A9809B3" w14:textId="77777777" w:rsidR="00F632A8" w:rsidRPr="00F632A8" w:rsidRDefault="00F632A8" w:rsidP="00F632A8">
                      <w:pPr>
                        <w:pStyle w:val="ab"/>
                        <w:numPr>
                          <w:ilvl w:val="2"/>
                          <w:numId w:val="15"/>
                        </w:numPr>
                        <w:spacing w:after="120"/>
                        <w:ind w:left="2376"/>
                        <w:contextualSpacing w:val="0"/>
                        <w:rPr>
                          <w:rFonts w:eastAsiaTheme="minorEastAsia"/>
                          <w:bCs/>
                          <w:sz w:val="16"/>
                        </w:rPr>
                      </w:pPr>
                      <w:r w:rsidRPr="00F632A8">
                        <w:rPr>
                          <w:rFonts w:eastAsiaTheme="minorEastAsia"/>
                          <w:bCs/>
                          <w:sz w:val="16"/>
                        </w:rPr>
                        <w:t xml:space="preserve">If L1- RSRP measurement is not skipped, Rx beam sweeping factor reduction in L1-RSRP measurement can be considered </w:t>
                      </w:r>
                      <w:r w:rsidRPr="00F632A8">
                        <w:rPr>
                          <w:rFonts w:eastAsiaTheme="minorEastAsia" w:hint="eastAsia"/>
                          <w:bCs/>
                          <w:sz w:val="16"/>
                        </w:rPr>
                        <w:t>provided</w:t>
                      </w:r>
                      <w:r w:rsidRPr="00F632A8">
                        <w:rPr>
                          <w:rFonts w:eastAsiaTheme="minorEastAsia"/>
                          <w:bCs/>
                          <w:sz w:val="16"/>
                        </w:rPr>
                        <w:t xml:space="preserve"> that the performance loss is acceptable. Meanwhile, the usage conditions/scenarios for Rx beam sweeping factor reduction in L1-RSRP measurement should be discussed.</w:t>
                      </w:r>
                    </w:p>
                    <w:p w14:paraId="35B90A4B" w14:textId="77777777" w:rsidR="00F632A8" w:rsidRPr="00F632A8" w:rsidRDefault="00F632A8" w:rsidP="00F632A8">
                      <w:pPr>
                        <w:pStyle w:val="ab"/>
                        <w:numPr>
                          <w:ilvl w:val="1"/>
                          <w:numId w:val="15"/>
                        </w:numPr>
                        <w:overflowPunct/>
                        <w:autoSpaceDE/>
                        <w:autoSpaceDN/>
                        <w:adjustRightInd/>
                        <w:spacing w:after="120"/>
                        <w:ind w:left="1440"/>
                        <w:contextualSpacing w:val="0"/>
                        <w:textAlignment w:val="auto"/>
                        <w:rPr>
                          <w:sz w:val="16"/>
                          <w:szCs w:val="24"/>
                          <w:lang w:eastAsia="zh-CN"/>
                        </w:rPr>
                      </w:pPr>
                      <w:r w:rsidRPr="00F632A8">
                        <w:rPr>
                          <w:sz w:val="16"/>
                          <w:szCs w:val="24"/>
                          <w:lang w:eastAsia="zh-CN"/>
                        </w:rPr>
                        <w:t>Option 5 (Nokia):</w:t>
                      </w:r>
                    </w:p>
                    <w:p w14:paraId="16CCB93D" w14:textId="77777777" w:rsidR="00F632A8" w:rsidRPr="00F632A8" w:rsidRDefault="00F632A8" w:rsidP="00F632A8">
                      <w:pPr>
                        <w:pStyle w:val="ab"/>
                        <w:numPr>
                          <w:ilvl w:val="2"/>
                          <w:numId w:val="15"/>
                        </w:numPr>
                        <w:spacing w:after="120"/>
                        <w:ind w:left="2376"/>
                        <w:contextualSpacing w:val="0"/>
                        <w:jc w:val="both"/>
                        <w:rPr>
                          <w:sz w:val="16"/>
                          <w:lang w:eastAsia="zh-CN"/>
                        </w:rPr>
                      </w:pPr>
                      <w:r w:rsidRPr="00F632A8">
                        <w:rPr>
                          <w:sz w:val="16"/>
                          <w:lang w:eastAsia="zh-CN"/>
                        </w:rPr>
                        <w:t xml:space="preserve">For FR2 unknown </w:t>
                      </w:r>
                      <w:proofErr w:type="spellStart"/>
                      <w:r w:rsidRPr="00F632A8">
                        <w:rPr>
                          <w:sz w:val="16"/>
                          <w:lang w:eastAsia="zh-CN"/>
                        </w:rPr>
                        <w:t>SCell</w:t>
                      </w:r>
                      <w:proofErr w:type="spellEnd"/>
                      <w:r w:rsidRPr="00F632A8">
                        <w:rPr>
                          <w:sz w:val="16"/>
                          <w:lang w:eastAsia="zh-CN"/>
                        </w:rPr>
                        <w:t xml:space="preserve"> activation, a smaller Rx beam sweeping factor is assumed for L1-RSRP measurement based on the measurement during cell detection. </w:t>
                      </w:r>
                    </w:p>
                    <w:p w14:paraId="46EB1268" w14:textId="77777777" w:rsidR="00F632A8" w:rsidRPr="00F632A8" w:rsidRDefault="00F632A8" w:rsidP="00F632A8">
                      <w:pPr>
                        <w:pStyle w:val="ab"/>
                        <w:numPr>
                          <w:ilvl w:val="1"/>
                          <w:numId w:val="15"/>
                        </w:numPr>
                        <w:overflowPunct/>
                        <w:autoSpaceDE/>
                        <w:autoSpaceDN/>
                        <w:adjustRightInd/>
                        <w:spacing w:after="120"/>
                        <w:ind w:left="1440"/>
                        <w:contextualSpacing w:val="0"/>
                        <w:textAlignment w:val="auto"/>
                        <w:rPr>
                          <w:sz w:val="16"/>
                          <w:szCs w:val="24"/>
                          <w:lang w:eastAsia="zh-CN"/>
                        </w:rPr>
                      </w:pPr>
                      <w:r w:rsidRPr="00F632A8">
                        <w:rPr>
                          <w:sz w:val="16"/>
                          <w:szCs w:val="24"/>
                          <w:lang w:eastAsia="zh-CN"/>
                        </w:rPr>
                        <w:t>Option 6 (Huawei):</w:t>
                      </w:r>
                    </w:p>
                    <w:p w14:paraId="432DF0EE" w14:textId="77777777" w:rsidR="00F632A8" w:rsidRPr="00F632A8" w:rsidRDefault="00F632A8" w:rsidP="00F632A8">
                      <w:pPr>
                        <w:pStyle w:val="ab"/>
                        <w:numPr>
                          <w:ilvl w:val="2"/>
                          <w:numId w:val="15"/>
                        </w:numPr>
                        <w:overflowPunct/>
                        <w:autoSpaceDE/>
                        <w:autoSpaceDN/>
                        <w:adjustRightInd/>
                        <w:spacing w:after="120"/>
                        <w:ind w:left="2376"/>
                        <w:contextualSpacing w:val="0"/>
                        <w:textAlignment w:val="auto"/>
                        <w:rPr>
                          <w:sz w:val="16"/>
                          <w:szCs w:val="24"/>
                          <w:lang w:eastAsia="zh-CN"/>
                        </w:rPr>
                      </w:pPr>
                      <w:r w:rsidRPr="00F632A8">
                        <w:rPr>
                          <w:rFonts w:eastAsiaTheme="minorEastAsia"/>
                          <w:bCs/>
                          <w:sz w:val="16"/>
                          <w:lang w:val="en-US" w:eastAsia="zh-CN"/>
                        </w:rPr>
                        <w:t>Compared with completely skipping L1-RSRP, it is suggested to discuss beam sweeping factor reduction for L1-RSRP after L3 part when UE can acquire some information via L3 measurement (</w:t>
                      </w:r>
                      <w:proofErr w:type="spellStart"/>
                      <w:r w:rsidRPr="00F632A8">
                        <w:rPr>
                          <w:rFonts w:eastAsiaTheme="minorEastAsia"/>
                          <w:bCs/>
                          <w:sz w:val="16"/>
                          <w:lang w:val="en-US" w:eastAsia="zh-CN"/>
                        </w:rPr>
                        <w:t>AGC+Cell</w:t>
                      </w:r>
                      <w:proofErr w:type="spellEnd"/>
                      <w:r w:rsidRPr="00F632A8">
                        <w:rPr>
                          <w:rFonts w:eastAsiaTheme="minorEastAsia"/>
                          <w:bCs/>
                          <w:sz w:val="16"/>
                          <w:lang w:val="en-US" w:eastAsia="zh-CN"/>
                        </w:rPr>
                        <w:t xml:space="preserve"> search).</w:t>
                      </w:r>
                    </w:p>
                    <w:p w14:paraId="235CC63D" w14:textId="226DD034" w:rsidR="00EE5464" w:rsidRPr="00F632A8" w:rsidRDefault="00EE5464" w:rsidP="007A30C7">
                      <w:pPr>
                        <w:numPr>
                          <w:ilvl w:val="0"/>
                          <w:numId w:val="15"/>
                        </w:numPr>
                        <w:overflowPunct/>
                        <w:autoSpaceDE/>
                        <w:autoSpaceDN/>
                        <w:adjustRightInd/>
                        <w:spacing w:after="120"/>
                        <w:ind w:left="936"/>
                        <w:textAlignment w:val="auto"/>
                        <w:rPr>
                          <w:rFonts w:eastAsia="宋体"/>
                          <w:bCs/>
                          <w:sz w:val="13"/>
                        </w:rPr>
                      </w:pPr>
                    </w:p>
                  </w:txbxContent>
                </v:textbox>
                <w10:anchorlock/>
              </v:shape>
            </w:pict>
          </mc:Fallback>
        </mc:AlternateContent>
      </w:r>
    </w:p>
    <w:p w14:paraId="2777EF32" w14:textId="6556D260" w:rsidR="00300186" w:rsidRDefault="00300186" w:rsidP="009E2CF4">
      <w:pPr>
        <w:overflowPunct/>
        <w:autoSpaceDE/>
        <w:autoSpaceDN/>
        <w:adjustRightInd/>
        <w:jc w:val="both"/>
        <w:textAlignment w:val="auto"/>
        <w:rPr>
          <w:rFonts w:eastAsia="宋体"/>
          <w:lang w:eastAsia="zh-CN"/>
        </w:rPr>
      </w:pPr>
      <w:r>
        <w:rPr>
          <w:rFonts w:eastAsia="宋体"/>
          <w:lang w:eastAsia="zh-CN"/>
        </w:rPr>
        <w:t>For the L3 part, the reduction of Rx beam sweeping factor is already agreed</w:t>
      </w:r>
      <w:r w:rsidR="00964A00">
        <w:rPr>
          <w:rFonts w:eastAsia="宋体"/>
          <w:lang w:eastAsia="zh-CN"/>
        </w:rPr>
        <w:t xml:space="preserve"> as additional UE capability. </w:t>
      </w:r>
      <w:r w:rsidR="0020599E">
        <w:rPr>
          <w:rFonts w:eastAsia="宋体"/>
          <w:lang w:eastAsia="zh-CN"/>
        </w:rPr>
        <w:t>In our understanding, the technique that used for L3 part Rx beam sweeping factor reduction can also be re-used in L1 part.</w:t>
      </w:r>
      <w:r w:rsidR="006F4DAB">
        <w:rPr>
          <w:rFonts w:eastAsia="宋体"/>
          <w:lang w:eastAsia="zh-CN"/>
        </w:rPr>
        <w:t xml:space="preserve"> Based on similar proposal we have in [4]</w:t>
      </w:r>
      <w:r w:rsidR="003234D3">
        <w:rPr>
          <w:rFonts w:eastAsia="宋体"/>
          <w:lang w:eastAsia="zh-CN"/>
        </w:rPr>
        <w:t xml:space="preserve">, the following </w:t>
      </w:r>
      <w:r w:rsidR="00C9633B">
        <w:rPr>
          <w:rFonts w:eastAsia="宋体"/>
          <w:lang w:eastAsia="zh-CN"/>
        </w:rPr>
        <w:t>is proposed</w:t>
      </w:r>
      <w:r w:rsidR="003234D3">
        <w:rPr>
          <w:rFonts w:eastAsia="宋体"/>
          <w:lang w:eastAsia="zh-CN"/>
        </w:rPr>
        <w:t>.</w:t>
      </w:r>
    </w:p>
    <w:p w14:paraId="1BA3A2B1" w14:textId="68DE84A6" w:rsidR="003234D3" w:rsidRPr="001F15A3" w:rsidRDefault="003234D3" w:rsidP="009E2CF4">
      <w:pPr>
        <w:overflowPunct/>
        <w:autoSpaceDE/>
        <w:autoSpaceDN/>
        <w:adjustRightInd/>
        <w:jc w:val="both"/>
        <w:textAlignment w:val="auto"/>
        <w:rPr>
          <w:rFonts w:eastAsia="宋体"/>
          <w:b/>
          <w:lang w:eastAsia="zh-CN"/>
        </w:rPr>
      </w:pPr>
      <w:r w:rsidRPr="001F15A3">
        <w:rPr>
          <w:rFonts w:eastAsia="宋体" w:hint="eastAsia"/>
          <w:b/>
          <w:lang w:eastAsia="zh-CN"/>
        </w:rPr>
        <w:t>P</w:t>
      </w:r>
      <w:r w:rsidRPr="001F15A3">
        <w:rPr>
          <w:rFonts w:eastAsia="宋体"/>
          <w:b/>
          <w:lang w:eastAsia="zh-CN"/>
        </w:rPr>
        <w:t xml:space="preserve">roposal </w:t>
      </w:r>
      <w:proofErr w:type="gramStart"/>
      <w:r w:rsidRPr="001F15A3">
        <w:rPr>
          <w:rFonts w:eastAsia="宋体"/>
          <w:b/>
          <w:lang w:eastAsia="zh-CN"/>
        </w:rPr>
        <w:t xml:space="preserve">1  </w:t>
      </w:r>
      <w:r w:rsidR="009726A6" w:rsidRPr="001F15A3">
        <w:rPr>
          <w:rFonts w:eastAsia="宋体"/>
          <w:b/>
          <w:lang w:eastAsia="zh-CN"/>
        </w:rPr>
        <w:t>Specify</w:t>
      </w:r>
      <w:proofErr w:type="gramEnd"/>
      <w:r w:rsidR="009726A6" w:rsidRPr="001F15A3">
        <w:rPr>
          <w:rFonts w:eastAsia="宋体"/>
          <w:b/>
          <w:lang w:eastAsia="zh-CN"/>
        </w:rPr>
        <w:t xml:space="preserve"> beam sweeping factor enhancement in L</w:t>
      </w:r>
      <w:r w:rsidR="00EA608A" w:rsidRPr="001F15A3">
        <w:rPr>
          <w:rFonts w:eastAsia="宋体"/>
          <w:b/>
          <w:lang w:eastAsia="zh-CN"/>
        </w:rPr>
        <w:t>1</w:t>
      </w:r>
      <w:r w:rsidR="009726A6" w:rsidRPr="001F15A3">
        <w:rPr>
          <w:rFonts w:eastAsia="宋体"/>
          <w:b/>
          <w:lang w:eastAsia="zh-CN"/>
        </w:rPr>
        <w:t xml:space="preserve"> part of FR2 unknown </w:t>
      </w:r>
      <w:proofErr w:type="spellStart"/>
      <w:r w:rsidR="009726A6" w:rsidRPr="001F15A3">
        <w:rPr>
          <w:rFonts w:eastAsia="宋体"/>
          <w:b/>
          <w:lang w:eastAsia="zh-CN"/>
        </w:rPr>
        <w:t>SCell</w:t>
      </w:r>
      <w:proofErr w:type="spellEnd"/>
      <w:r w:rsidR="009726A6" w:rsidRPr="001F15A3">
        <w:rPr>
          <w:rFonts w:eastAsia="宋体"/>
          <w:b/>
          <w:lang w:eastAsia="zh-CN"/>
        </w:rPr>
        <w:t xml:space="preserve"> activation as UE capability</w:t>
      </w:r>
      <w:r w:rsidR="00836E6A" w:rsidRPr="001F15A3">
        <w:rPr>
          <w:rFonts w:eastAsia="宋体"/>
          <w:b/>
          <w:lang w:eastAsia="zh-CN"/>
        </w:rPr>
        <w:t>.</w:t>
      </w:r>
    </w:p>
    <w:p w14:paraId="3B93C6CC" w14:textId="72D9A5C4" w:rsidR="007360CD" w:rsidRPr="001F15A3" w:rsidRDefault="000F33D7" w:rsidP="001F15A3">
      <w:pPr>
        <w:pStyle w:val="ab"/>
        <w:numPr>
          <w:ilvl w:val="0"/>
          <w:numId w:val="36"/>
        </w:numPr>
        <w:overflowPunct/>
        <w:autoSpaceDE/>
        <w:autoSpaceDN/>
        <w:adjustRightInd/>
        <w:jc w:val="both"/>
        <w:textAlignment w:val="auto"/>
        <w:rPr>
          <w:lang w:eastAsia="zh-CN"/>
        </w:rPr>
      </w:pPr>
      <w:r>
        <w:rPr>
          <w:b/>
          <w:bCs/>
          <w:lang w:eastAsia="zh-CN"/>
        </w:rPr>
        <w:lastRenderedPageBreak/>
        <w:t>For the enhancement on reduced Rx beam sweeping factor in L</w:t>
      </w:r>
      <w:r w:rsidR="00F03CE0">
        <w:rPr>
          <w:b/>
          <w:bCs/>
          <w:lang w:eastAsia="zh-CN"/>
        </w:rPr>
        <w:t>1</w:t>
      </w:r>
      <w:r>
        <w:rPr>
          <w:b/>
          <w:bCs/>
          <w:lang w:eastAsia="zh-CN"/>
        </w:rPr>
        <w:t xml:space="preserve"> measurement in unknown FR2 </w:t>
      </w:r>
      <w:proofErr w:type="spellStart"/>
      <w:r>
        <w:rPr>
          <w:b/>
          <w:bCs/>
          <w:lang w:eastAsia="zh-CN"/>
        </w:rPr>
        <w:t>SCell</w:t>
      </w:r>
      <w:proofErr w:type="spellEnd"/>
      <w:r>
        <w:rPr>
          <w:b/>
          <w:bCs/>
          <w:lang w:eastAsia="zh-CN"/>
        </w:rPr>
        <w:t xml:space="preserve"> activation, the UE capability is per-BC </w:t>
      </w:r>
      <w:r w:rsidR="000120BF">
        <w:rPr>
          <w:b/>
          <w:bCs/>
          <w:lang w:eastAsia="zh-CN"/>
        </w:rPr>
        <w:t xml:space="preserve">capability </w:t>
      </w:r>
      <w:r>
        <w:rPr>
          <w:b/>
          <w:bCs/>
          <w:lang w:eastAsia="zh-CN"/>
        </w:rPr>
        <w:t xml:space="preserve">for inter-band </w:t>
      </w:r>
      <w:proofErr w:type="spellStart"/>
      <w:r>
        <w:rPr>
          <w:b/>
          <w:bCs/>
          <w:lang w:eastAsia="zh-CN"/>
        </w:rPr>
        <w:t>SCell</w:t>
      </w:r>
      <w:proofErr w:type="spellEnd"/>
      <w:r>
        <w:rPr>
          <w:b/>
          <w:bCs/>
          <w:lang w:eastAsia="zh-CN"/>
        </w:rPr>
        <w:t xml:space="preserve"> activation.</w:t>
      </w:r>
    </w:p>
    <w:p w14:paraId="4379DB04" w14:textId="7329EC83" w:rsidR="00EA608A" w:rsidRPr="00E4170E" w:rsidRDefault="00881A0F" w:rsidP="009E2CF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nother issue that </w:t>
      </w:r>
      <w:r w:rsidR="00067A55">
        <w:rPr>
          <w:rFonts w:eastAsia="宋体"/>
          <w:lang w:eastAsia="zh-CN"/>
        </w:rPr>
        <w:t>is</w:t>
      </w:r>
      <w:r>
        <w:rPr>
          <w:rFonts w:eastAsia="宋体"/>
          <w:lang w:eastAsia="zh-CN"/>
        </w:rPr>
        <w:t xml:space="preserve"> discussed is about how to skip L1 measurement.</w:t>
      </w:r>
    </w:p>
    <w:p w14:paraId="7BD957AA" w14:textId="77777777" w:rsidR="0096078D" w:rsidRDefault="00D36CB1"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F4C826E" wp14:editId="0B8AF640">
                <wp:extent cx="6122035" cy="1514622"/>
                <wp:effectExtent l="0" t="0" r="12065" b="2857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14622"/>
                        </a:xfrm>
                        <a:prstGeom prst="rect">
                          <a:avLst/>
                        </a:prstGeom>
                        <a:solidFill>
                          <a:srgbClr val="FFFFFF"/>
                        </a:solidFill>
                        <a:ln w="9525">
                          <a:solidFill>
                            <a:srgbClr val="000000"/>
                          </a:solidFill>
                          <a:miter lim="800000"/>
                          <a:headEnd/>
                          <a:tailEnd/>
                        </a:ln>
                      </wps:spPr>
                      <wps:txbx>
                        <w:txbxContent>
                          <w:p w14:paraId="0A08C04E" w14:textId="77777777" w:rsidR="0060665F" w:rsidRPr="0060665F" w:rsidRDefault="0060665F" w:rsidP="0060665F">
                            <w:pPr>
                              <w:rPr>
                                <w:b/>
                                <w:sz w:val="16"/>
                                <w:u w:val="single"/>
                                <w:lang w:eastAsia="ko-KR"/>
                              </w:rPr>
                            </w:pPr>
                            <w:r w:rsidRPr="0060665F">
                              <w:rPr>
                                <w:b/>
                                <w:sz w:val="16"/>
                                <w:u w:val="single"/>
                                <w:lang w:eastAsia="ko-KR"/>
                              </w:rPr>
                              <w:t xml:space="preserve">Issue 2-1-2: Whether and how to skip L1-RSRP measurement of FR2 </w:t>
                            </w:r>
                            <w:r w:rsidRPr="0060665F">
                              <w:rPr>
                                <w:rFonts w:hint="eastAsia"/>
                                <w:b/>
                                <w:sz w:val="16"/>
                                <w:u w:val="single"/>
                                <w:lang w:eastAsia="ko-KR"/>
                              </w:rPr>
                              <w:t>unknown</w:t>
                            </w:r>
                            <w:r w:rsidRPr="0060665F">
                              <w:rPr>
                                <w:b/>
                                <w:sz w:val="16"/>
                                <w:u w:val="single"/>
                                <w:lang w:eastAsia="ko-KR"/>
                              </w:rPr>
                              <w:t xml:space="preserve"> </w:t>
                            </w:r>
                            <w:proofErr w:type="spellStart"/>
                            <w:r w:rsidRPr="0060665F">
                              <w:rPr>
                                <w:b/>
                                <w:sz w:val="16"/>
                                <w:u w:val="single"/>
                                <w:lang w:eastAsia="ko-KR"/>
                              </w:rPr>
                              <w:t>SCell</w:t>
                            </w:r>
                            <w:proofErr w:type="spellEnd"/>
                            <w:r w:rsidRPr="0060665F">
                              <w:rPr>
                                <w:b/>
                                <w:sz w:val="16"/>
                                <w:u w:val="single"/>
                                <w:lang w:eastAsia="ko-KR"/>
                              </w:rPr>
                              <w:t xml:space="preserve"> activation?</w:t>
                            </w:r>
                          </w:p>
                          <w:p w14:paraId="0CC62EE8" w14:textId="77777777" w:rsidR="0060665F" w:rsidRPr="0060665F" w:rsidRDefault="0060665F" w:rsidP="0060665F">
                            <w:pPr>
                              <w:pStyle w:val="ab"/>
                              <w:numPr>
                                <w:ilvl w:val="0"/>
                                <w:numId w:val="15"/>
                              </w:numPr>
                              <w:overflowPunct/>
                              <w:autoSpaceDE/>
                              <w:autoSpaceDN/>
                              <w:adjustRightInd/>
                              <w:spacing w:after="120"/>
                              <w:ind w:left="720"/>
                              <w:contextualSpacing w:val="0"/>
                              <w:textAlignment w:val="auto"/>
                              <w:rPr>
                                <w:sz w:val="16"/>
                                <w:szCs w:val="24"/>
                                <w:lang w:eastAsia="zh-CN"/>
                              </w:rPr>
                            </w:pPr>
                            <w:r w:rsidRPr="0060665F">
                              <w:rPr>
                                <w:sz w:val="16"/>
                                <w:szCs w:val="24"/>
                                <w:lang w:eastAsia="zh-CN"/>
                              </w:rPr>
                              <w:t>FFS</w:t>
                            </w:r>
                          </w:p>
                          <w:p w14:paraId="3317B522" w14:textId="77777777" w:rsidR="00F952A2" w:rsidRPr="00E346C7" w:rsidRDefault="00F952A2" w:rsidP="00F952A2">
                            <w:pPr>
                              <w:pStyle w:val="ab"/>
                              <w:numPr>
                                <w:ilvl w:val="1"/>
                                <w:numId w:val="15"/>
                              </w:numPr>
                              <w:overflowPunct/>
                              <w:autoSpaceDE/>
                              <w:autoSpaceDN/>
                              <w:adjustRightInd/>
                              <w:spacing w:after="120"/>
                              <w:ind w:left="1440"/>
                              <w:contextualSpacing w:val="0"/>
                              <w:textAlignment w:val="auto"/>
                              <w:rPr>
                                <w:sz w:val="16"/>
                                <w:szCs w:val="24"/>
                                <w:lang w:eastAsia="zh-CN"/>
                              </w:rPr>
                            </w:pPr>
                            <w:r w:rsidRPr="00E346C7">
                              <w:rPr>
                                <w:sz w:val="16"/>
                                <w:szCs w:val="24"/>
                                <w:lang w:eastAsia="zh-CN"/>
                              </w:rPr>
                              <w:t xml:space="preserve">Option 1 (Apple, CMCC, Nokia (using same RS only), OPPO): </w:t>
                            </w:r>
                          </w:p>
                          <w:p w14:paraId="2F8C9C57" w14:textId="77777777" w:rsidR="00F952A2" w:rsidRPr="00E346C7" w:rsidRDefault="00F952A2" w:rsidP="00F952A2">
                            <w:pPr>
                              <w:pStyle w:val="ab"/>
                              <w:numPr>
                                <w:ilvl w:val="2"/>
                                <w:numId w:val="15"/>
                              </w:numPr>
                              <w:overflowPunct/>
                              <w:autoSpaceDE/>
                              <w:autoSpaceDN/>
                              <w:adjustRightInd/>
                              <w:spacing w:after="120"/>
                              <w:ind w:left="2376"/>
                              <w:contextualSpacing w:val="0"/>
                              <w:textAlignment w:val="auto"/>
                              <w:rPr>
                                <w:rFonts w:eastAsia="等线"/>
                                <w:sz w:val="16"/>
                              </w:rPr>
                            </w:pPr>
                            <w:r w:rsidRPr="00E346C7">
                              <w:rPr>
                                <w:rFonts w:eastAsia="等线"/>
                                <w:sz w:val="16"/>
                              </w:rPr>
                              <w:t xml:space="preserve">for unknown R18 FR2 </w:t>
                            </w:r>
                            <w:proofErr w:type="spellStart"/>
                            <w:r w:rsidRPr="00E346C7">
                              <w:rPr>
                                <w:rFonts w:eastAsia="等线"/>
                                <w:sz w:val="16"/>
                              </w:rPr>
                              <w:t>SCell</w:t>
                            </w:r>
                            <w:proofErr w:type="spellEnd"/>
                            <w:r w:rsidRPr="00E346C7">
                              <w:rPr>
                                <w:rFonts w:eastAsia="等线"/>
                                <w:sz w:val="16"/>
                              </w:rPr>
                              <w:t xml:space="preserve"> activation enhancement, following L1 part enhancement can be considered:</w:t>
                            </w:r>
                          </w:p>
                          <w:p w14:paraId="405677EB" w14:textId="18E3331D" w:rsidR="00F952A2" w:rsidRDefault="00F952A2" w:rsidP="00F952A2">
                            <w:pPr>
                              <w:pStyle w:val="ab"/>
                              <w:numPr>
                                <w:ilvl w:val="3"/>
                                <w:numId w:val="15"/>
                              </w:numPr>
                              <w:overflowPunct/>
                              <w:autoSpaceDE/>
                              <w:autoSpaceDN/>
                              <w:adjustRightInd/>
                              <w:spacing w:after="120"/>
                              <w:ind w:left="3096"/>
                              <w:contextualSpacing w:val="0"/>
                              <w:textAlignment w:val="auto"/>
                              <w:rPr>
                                <w:rFonts w:eastAsia="等线"/>
                                <w:sz w:val="16"/>
                              </w:rPr>
                            </w:pPr>
                            <w:r w:rsidRPr="00E346C7">
                              <w:rPr>
                                <w:rFonts w:eastAsia="等线"/>
                                <w:sz w:val="16"/>
                              </w:rPr>
                              <w:t xml:space="preserve">If L3 measurement is performed and if L3 and L1 measurement are using same RS or </w:t>
                            </w:r>
                            <w:proofErr w:type="spellStart"/>
                            <w:r w:rsidRPr="00E346C7">
                              <w:rPr>
                                <w:rFonts w:eastAsia="等线"/>
                                <w:sz w:val="16"/>
                              </w:rPr>
                              <w:t>QCLed</w:t>
                            </w:r>
                            <w:proofErr w:type="spellEnd"/>
                            <w:r w:rsidRPr="00E346C7">
                              <w:rPr>
                                <w:rFonts w:eastAsia="等线"/>
                                <w:sz w:val="16"/>
                              </w:rPr>
                              <w:t xml:space="preserve"> type D RSs, skip L1-RSRP measurement and use measurement result from L3 stage for L1-RSRP reporting. </w:t>
                            </w:r>
                          </w:p>
                          <w:p w14:paraId="7E48E3E9" w14:textId="1424D423" w:rsidR="000330D5" w:rsidRPr="00E346C7" w:rsidRDefault="00B500AF" w:rsidP="000330D5">
                            <w:pPr>
                              <w:pStyle w:val="ab"/>
                              <w:numPr>
                                <w:ilvl w:val="1"/>
                                <w:numId w:val="15"/>
                              </w:numPr>
                              <w:overflowPunct/>
                              <w:autoSpaceDE/>
                              <w:autoSpaceDN/>
                              <w:adjustRightInd/>
                              <w:spacing w:after="120"/>
                              <w:ind w:left="1440"/>
                              <w:contextualSpacing w:val="0"/>
                              <w:textAlignment w:val="auto"/>
                              <w:rPr>
                                <w:sz w:val="16"/>
                                <w:szCs w:val="24"/>
                                <w:lang w:eastAsia="zh-CN"/>
                              </w:rPr>
                            </w:pPr>
                            <w:r>
                              <w:rPr>
                                <w:sz w:val="16"/>
                                <w:szCs w:val="24"/>
                                <w:lang w:eastAsia="zh-CN"/>
                              </w:rPr>
                              <w:t>[</w:t>
                            </w:r>
                            <w:r w:rsidR="000A00A4">
                              <w:rPr>
                                <w:sz w:val="16"/>
                                <w:szCs w:val="24"/>
                                <w:lang w:eastAsia="zh-CN"/>
                              </w:rPr>
                              <w:t>Other o</w:t>
                            </w:r>
                            <w:r w:rsidR="000330D5" w:rsidRPr="00E346C7">
                              <w:rPr>
                                <w:sz w:val="16"/>
                                <w:szCs w:val="24"/>
                                <w:lang w:eastAsia="zh-CN"/>
                              </w:rPr>
                              <w:t>ption</w:t>
                            </w:r>
                            <w:r w:rsidR="000A00A4">
                              <w:rPr>
                                <w:sz w:val="16"/>
                                <w:szCs w:val="24"/>
                                <w:lang w:eastAsia="zh-CN"/>
                              </w:rPr>
                              <w:t>s</w:t>
                            </w:r>
                            <w:r w:rsidR="000330D5" w:rsidRPr="00E346C7">
                              <w:rPr>
                                <w:sz w:val="16"/>
                                <w:szCs w:val="24"/>
                                <w:lang w:eastAsia="zh-CN"/>
                              </w:rPr>
                              <w:t xml:space="preserve"> </w:t>
                            </w:r>
                            <w:r w:rsidR="000A00A4">
                              <w:rPr>
                                <w:sz w:val="16"/>
                                <w:szCs w:val="24"/>
                                <w:lang w:eastAsia="zh-CN"/>
                              </w:rPr>
                              <w:t>omitted</w:t>
                            </w:r>
                            <w:proofErr w:type="gramStart"/>
                            <w:r w:rsidR="000A00A4">
                              <w:rPr>
                                <w:sz w:val="16"/>
                                <w:szCs w:val="24"/>
                                <w:lang w:eastAsia="zh-CN"/>
                              </w:rPr>
                              <w:t>…</w:t>
                            </w:r>
                            <w:r w:rsidR="000330D5" w:rsidRPr="00E346C7">
                              <w:rPr>
                                <w:sz w:val="16"/>
                                <w:szCs w:val="24"/>
                                <w:lang w:eastAsia="zh-CN"/>
                              </w:rPr>
                              <w:t xml:space="preserve"> </w:t>
                            </w:r>
                            <w:r w:rsidR="00D647D2">
                              <w:rPr>
                                <w:sz w:val="16"/>
                                <w:szCs w:val="24"/>
                                <w:lang w:eastAsia="zh-CN"/>
                              </w:rPr>
                              <w:t>]</w:t>
                            </w:r>
                            <w:proofErr w:type="gramEnd"/>
                          </w:p>
                          <w:p w14:paraId="5F2CAA89" w14:textId="77777777" w:rsidR="000330D5" w:rsidRPr="000330D5" w:rsidRDefault="000330D5" w:rsidP="000330D5">
                            <w:pPr>
                              <w:overflowPunct/>
                              <w:autoSpaceDE/>
                              <w:autoSpaceDN/>
                              <w:adjustRightInd/>
                              <w:spacing w:after="120"/>
                              <w:textAlignment w:val="auto"/>
                              <w:rPr>
                                <w:rFonts w:eastAsia="等线"/>
                                <w:sz w:val="16"/>
                              </w:rPr>
                            </w:pPr>
                          </w:p>
                        </w:txbxContent>
                      </wps:txbx>
                      <wps:bodyPr rot="0" vert="horz" wrap="square" lIns="91440" tIns="45720" rIns="91440" bIns="45720" anchor="t" anchorCtr="0">
                        <a:noAutofit/>
                      </wps:bodyPr>
                    </wps:wsp>
                  </a:graphicData>
                </a:graphic>
              </wp:inline>
            </w:drawing>
          </mc:Choice>
          <mc:Fallback>
            <w:pict>
              <v:shape w14:anchorId="4F4C826E" id="文本框 7" o:spid="_x0000_s1027" type="#_x0000_t202" style="width:482.05pt;height:11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">
                <v:textbox>
                  <w:txbxContent>
                    <w:p w14:paraId="0A08C04E" w14:textId="77777777" w:rsidR="0060665F" w:rsidRPr="0060665F" w:rsidRDefault="0060665F" w:rsidP="0060665F">
                      <w:pPr>
                        <w:rPr>
                          <w:b/>
                          <w:sz w:val="16"/>
                          <w:u w:val="single"/>
                          <w:lang w:eastAsia="ko-KR"/>
                        </w:rPr>
                      </w:pPr>
                      <w:r w:rsidRPr="0060665F">
                        <w:rPr>
                          <w:b/>
                          <w:sz w:val="16"/>
                          <w:u w:val="single"/>
                          <w:lang w:eastAsia="ko-KR"/>
                        </w:rPr>
                        <w:t xml:space="preserve">Issue 2-1-2: Whether and how to skip L1-RSRP measurement of FR2 </w:t>
                      </w:r>
                      <w:r w:rsidRPr="0060665F">
                        <w:rPr>
                          <w:rFonts w:hint="eastAsia"/>
                          <w:b/>
                          <w:sz w:val="16"/>
                          <w:u w:val="single"/>
                          <w:lang w:eastAsia="ko-KR"/>
                        </w:rPr>
                        <w:t>unknown</w:t>
                      </w:r>
                      <w:r w:rsidRPr="0060665F">
                        <w:rPr>
                          <w:b/>
                          <w:sz w:val="16"/>
                          <w:u w:val="single"/>
                          <w:lang w:eastAsia="ko-KR"/>
                        </w:rPr>
                        <w:t xml:space="preserve"> </w:t>
                      </w:r>
                      <w:proofErr w:type="spellStart"/>
                      <w:r w:rsidRPr="0060665F">
                        <w:rPr>
                          <w:b/>
                          <w:sz w:val="16"/>
                          <w:u w:val="single"/>
                          <w:lang w:eastAsia="ko-KR"/>
                        </w:rPr>
                        <w:t>SCell</w:t>
                      </w:r>
                      <w:proofErr w:type="spellEnd"/>
                      <w:r w:rsidRPr="0060665F">
                        <w:rPr>
                          <w:b/>
                          <w:sz w:val="16"/>
                          <w:u w:val="single"/>
                          <w:lang w:eastAsia="ko-KR"/>
                        </w:rPr>
                        <w:t xml:space="preserve"> activation?</w:t>
                      </w:r>
                    </w:p>
                    <w:p w14:paraId="0CC62EE8" w14:textId="77777777" w:rsidR="0060665F" w:rsidRPr="0060665F" w:rsidRDefault="0060665F" w:rsidP="0060665F">
                      <w:pPr>
                        <w:pStyle w:val="ab"/>
                        <w:numPr>
                          <w:ilvl w:val="0"/>
                          <w:numId w:val="15"/>
                        </w:numPr>
                        <w:overflowPunct/>
                        <w:autoSpaceDE/>
                        <w:autoSpaceDN/>
                        <w:adjustRightInd/>
                        <w:spacing w:after="120"/>
                        <w:ind w:left="720"/>
                        <w:contextualSpacing w:val="0"/>
                        <w:textAlignment w:val="auto"/>
                        <w:rPr>
                          <w:sz w:val="16"/>
                          <w:szCs w:val="24"/>
                          <w:lang w:eastAsia="zh-CN"/>
                        </w:rPr>
                      </w:pPr>
                      <w:r w:rsidRPr="0060665F">
                        <w:rPr>
                          <w:sz w:val="16"/>
                          <w:szCs w:val="24"/>
                          <w:lang w:eastAsia="zh-CN"/>
                        </w:rPr>
                        <w:t>FFS</w:t>
                      </w:r>
                    </w:p>
                    <w:p w14:paraId="3317B522" w14:textId="77777777" w:rsidR="00F952A2" w:rsidRPr="00E346C7" w:rsidRDefault="00F952A2" w:rsidP="00F952A2">
                      <w:pPr>
                        <w:pStyle w:val="ab"/>
                        <w:numPr>
                          <w:ilvl w:val="1"/>
                          <w:numId w:val="15"/>
                        </w:numPr>
                        <w:overflowPunct/>
                        <w:autoSpaceDE/>
                        <w:autoSpaceDN/>
                        <w:adjustRightInd/>
                        <w:spacing w:after="120"/>
                        <w:ind w:left="1440"/>
                        <w:contextualSpacing w:val="0"/>
                        <w:textAlignment w:val="auto"/>
                        <w:rPr>
                          <w:sz w:val="16"/>
                          <w:szCs w:val="24"/>
                          <w:lang w:eastAsia="zh-CN"/>
                        </w:rPr>
                      </w:pPr>
                      <w:r w:rsidRPr="00E346C7">
                        <w:rPr>
                          <w:sz w:val="16"/>
                          <w:szCs w:val="24"/>
                          <w:lang w:eastAsia="zh-CN"/>
                        </w:rPr>
                        <w:t xml:space="preserve">Option 1 (Apple, CMCC, Nokia (using same RS only), OPPO): </w:t>
                      </w:r>
                    </w:p>
                    <w:p w14:paraId="2F8C9C57" w14:textId="77777777" w:rsidR="00F952A2" w:rsidRPr="00E346C7" w:rsidRDefault="00F952A2" w:rsidP="00F952A2">
                      <w:pPr>
                        <w:pStyle w:val="ab"/>
                        <w:numPr>
                          <w:ilvl w:val="2"/>
                          <w:numId w:val="15"/>
                        </w:numPr>
                        <w:overflowPunct/>
                        <w:autoSpaceDE/>
                        <w:autoSpaceDN/>
                        <w:adjustRightInd/>
                        <w:spacing w:after="120"/>
                        <w:ind w:left="2376"/>
                        <w:contextualSpacing w:val="0"/>
                        <w:textAlignment w:val="auto"/>
                        <w:rPr>
                          <w:rFonts w:eastAsia="等线"/>
                          <w:sz w:val="16"/>
                        </w:rPr>
                      </w:pPr>
                      <w:r w:rsidRPr="00E346C7">
                        <w:rPr>
                          <w:rFonts w:eastAsia="等线"/>
                          <w:sz w:val="16"/>
                        </w:rPr>
                        <w:t xml:space="preserve">for unknown R18 FR2 </w:t>
                      </w:r>
                      <w:proofErr w:type="spellStart"/>
                      <w:r w:rsidRPr="00E346C7">
                        <w:rPr>
                          <w:rFonts w:eastAsia="等线"/>
                          <w:sz w:val="16"/>
                        </w:rPr>
                        <w:t>SCell</w:t>
                      </w:r>
                      <w:proofErr w:type="spellEnd"/>
                      <w:r w:rsidRPr="00E346C7">
                        <w:rPr>
                          <w:rFonts w:eastAsia="等线"/>
                          <w:sz w:val="16"/>
                        </w:rPr>
                        <w:t xml:space="preserve"> activation enhancement, following L1 part enhancement can be considered:</w:t>
                      </w:r>
                    </w:p>
                    <w:p w14:paraId="405677EB" w14:textId="18E3331D" w:rsidR="00F952A2" w:rsidRDefault="00F952A2" w:rsidP="00F952A2">
                      <w:pPr>
                        <w:pStyle w:val="ab"/>
                        <w:numPr>
                          <w:ilvl w:val="3"/>
                          <w:numId w:val="15"/>
                        </w:numPr>
                        <w:overflowPunct/>
                        <w:autoSpaceDE/>
                        <w:autoSpaceDN/>
                        <w:adjustRightInd/>
                        <w:spacing w:after="120"/>
                        <w:ind w:left="3096"/>
                        <w:contextualSpacing w:val="0"/>
                        <w:textAlignment w:val="auto"/>
                        <w:rPr>
                          <w:rFonts w:eastAsia="等线"/>
                          <w:sz w:val="16"/>
                        </w:rPr>
                      </w:pPr>
                      <w:r w:rsidRPr="00E346C7">
                        <w:rPr>
                          <w:rFonts w:eastAsia="等线"/>
                          <w:sz w:val="16"/>
                        </w:rPr>
                        <w:t xml:space="preserve">If L3 measurement is performed and if L3 and L1 measurement are using same RS or </w:t>
                      </w:r>
                      <w:proofErr w:type="spellStart"/>
                      <w:r w:rsidRPr="00E346C7">
                        <w:rPr>
                          <w:rFonts w:eastAsia="等线"/>
                          <w:sz w:val="16"/>
                        </w:rPr>
                        <w:t>QCLed</w:t>
                      </w:r>
                      <w:proofErr w:type="spellEnd"/>
                      <w:r w:rsidRPr="00E346C7">
                        <w:rPr>
                          <w:rFonts w:eastAsia="等线"/>
                          <w:sz w:val="16"/>
                        </w:rPr>
                        <w:t xml:space="preserve"> type D RSs, skip L1-RSRP measurement and use measurement result from L3 stage for L1-RSRP reporting. </w:t>
                      </w:r>
                    </w:p>
                    <w:p w14:paraId="7E48E3E9" w14:textId="1424D423" w:rsidR="000330D5" w:rsidRPr="00E346C7" w:rsidRDefault="00B500AF" w:rsidP="000330D5">
                      <w:pPr>
                        <w:pStyle w:val="ab"/>
                        <w:numPr>
                          <w:ilvl w:val="1"/>
                          <w:numId w:val="15"/>
                        </w:numPr>
                        <w:overflowPunct/>
                        <w:autoSpaceDE/>
                        <w:autoSpaceDN/>
                        <w:adjustRightInd/>
                        <w:spacing w:after="120"/>
                        <w:ind w:left="1440"/>
                        <w:contextualSpacing w:val="0"/>
                        <w:textAlignment w:val="auto"/>
                        <w:rPr>
                          <w:sz w:val="16"/>
                          <w:szCs w:val="24"/>
                          <w:lang w:eastAsia="zh-CN"/>
                        </w:rPr>
                      </w:pPr>
                      <w:r>
                        <w:rPr>
                          <w:sz w:val="16"/>
                          <w:szCs w:val="24"/>
                          <w:lang w:eastAsia="zh-CN"/>
                        </w:rPr>
                        <w:t>[</w:t>
                      </w:r>
                      <w:r w:rsidR="000A00A4">
                        <w:rPr>
                          <w:sz w:val="16"/>
                          <w:szCs w:val="24"/>
                          <w:lang w:eastAsia="zh-CN"/>
                        </w:rPr>
                        <w:t>Other o</w:t>
                      </w:r>
                      <w:r w:rsidR="000330D5" w:rsidRPr="00E346C7">
                        <w:rPr>
                          <w:sz w:val="16"/>
                          <w:szCs w:val="24"/>
                          <w:lang w:eastAsia="zh-CN"/>
                        </w:rPr>
                        <w:t>ption</w:t>
                      </w:r>
                      <w:r w:rsidR="000A00A4">
                        <w:rPr>
                          <w:sz w:val="16"/>
                          <w:szCs w:val="24"/>
                          <w:lang w:eastAsia="zh-CN"/>
                        </w:rPr>
                        <w:t>s</w:t>
                      </w:r>
                      <w:r w:rsidR="000330D5" w:rsidRPr="00E346C7">
                        <w:rPr>
                          <w:sz w:val="16"/>
                          <w:szCs w:val="24"/>
                          <w:lang w:eastAsia="zh-CN"/>
                        </w:rPr>
                        <w:t xml:space="preserve"> </w:t>
                      </w:r>
                      <w:r w:rsidR="000A00A4">
                        <w:rPr>
                          <w:sz w:val="16"/>
                          <w:szCs w:val="24"/>
                          <w:lang w:eastAsia="zh-CN"/>
                        </w:rPr>
                        <w:t>omitted</w:t>
                      </w:r>
                      <w:proofErr w:type="gramStart"/>
                      <w:r w:rsidR="000A00A4">
                        <w:rPr>
                          <w:sz w:val="16"/>
                          <w:szCs w:val="24"/>
                          <w:lang w:eastAsia="zh-CN"/>
                        </w:rPr>
                        <w:t>…</w:t>
                      </w:r>
                      <w:r w:rsidR="000330D5" w:rsidRPr="00E346C7">
                        <w:rPr>
                          <w:sz w:val="16"/>
                          <w:szCs w:val="24"/>
                          <w:lang w:eastAsia="zh-CN"/>
                        </w:rPr>
                        <w:t xml:space="preserve"> </w:t>
                      </w:r>
                      <w:r w:rsidR="00D647D2">
                        <w:rPr>
                          <w:sz w:val="16"/>
                          <w:szCs w:val="24"/>
                          <w:lang w:eastAsia="zh-CN"/>
                        </w:rPr>
                        <w:t>]</w:t>
                      </w:r>
                      <w:proofErr w:type="gramEnd"/>
                    </w:p>
                    <w:p w14:paraId="5F2CAA89" w14:textId="77777777" w:rsidR="000330D5" w:rsidRPr="000330D5" w:rsidRDefault="000330D5" w:rsidP="000330D5">
                      <w:pPr>
                        <w:overflowPunct/>
                        <w:autoSpaceDE/>
                        <w:autoSpaceDN/>
                        <w:adjustRightInd/>
                        <w:spacing w:after="120"/>
                        <w:textAlignment w:val="auto"/>
                        <w:rPr>
                          <w:rFonts w:eastAsia="等线"/>
                          <w:sz w:val="16"/>
                        </w:rPr>
                      </w:pPr>
                    </w:p>
                  </w:txbxContent>
                </v:textbox>
                <w10:anchorlock/>
              </v:shape>
            </w:pict>
          </mc:Fallback>
        </mc:AlternateContent>
      </w:r>
    </w:p>
    <w:p w14:paraId="4AC56A52" w14:textId="2B672C00" w:rsidR="0096078D" w:rsidRDefault="005E78E8" w:rsidP="009E2CF4">
      <w:pPr>
        <w:overflowPunct/>
        <w:autoSpaceDE/>
        <w:autoSpaceDN/>
        <w:adjustRightInd/>
        <w:jc w:val="both"/>
        <w:textAlignment w:val="auto"/>
        <w:rPr>
          <w:rFonts w:eastAsia="宋体"/>
          <w:lang w:eastAsia="zh-CN"/>
        </w:rPr>
      </w:pPr>
      <w:r>
        <w:rPr>
          <w:rFonts w:eastAsia="宋体"/>
          <w:lang w:eastAsia="zh-CN"/>
        </w:rPr>
        <w:t>For the case that the inter-band QCL indication is available, a</w:t>
      </w:r>
      <w:r w:rsidR="0096078D">
        <w:rPr>
          <w:rFonts w:eastAsia="宋体"/>
          <w:lang w:eastAsia="zh-CN"/>
        </w:rPr>
        <w:t xml:space="preserve">s discussed and agreed in last meeting, </w:t>
      </w:r>
      <w:r w:rsidR="00FD298F">
        <w:rPr>
          <w:rFonts w:eastAsia="宋体"/>
          <w:lang w:eastAsia="zh-CN"/>
        </w:rPr>
        <w:t xml:space="preserve">the inter-band QCL indication is not considered for FR2. Therefore, </w:t>
      </w:r>
      <w:r w:rsidR="00257665">
        <w:rPr>
          <w:rFonts w:eastAsia="宋体"/>
          <w:lang w:eastAsia="zh-CN"/>
        </w:rPr>
        <w:t>we provide our view that not related to inter-band QCL indication here.</w:t>
      </w:r>
      <w:r w:rsidR="006F4DAB">
        <w:rPr>
          <w:rFonts w:eastAsia="宋体"/>
          <w:lang w:eastAsia="zh-CN"/>
        </w:rPr>
        <w:t xml:space="preserve"> Enhancement that only considered for FR1 is provided in our companion paper [</w:t>
      </w:r>
      <w:r w:rsidR="002813E1">
        <w:rPr>
          <w:rFonts w:eastAsia="宋体"/>
          <w:lang w:eastAsia="zh-CN"/>
        </w:rPr>
        <w:t>5</w:t>
      </w:r>
      <w:r w:rsidR="006F4DAB">
        <w:rPr>
          <w:rFonts w:eastAsia="宋体"/>
          <w:lang w:eastAsia="zh-CN"/>
        </w:rPr>
        <w:t>]</w:t>
      </w:r>
      <w:r w:rsidR="002813E1">
        <w:rPr>
          <w:rFonts w:eastAsia="宋体"/>
          <w:lang w:eastAsia="zh-CN"/>
        </w:rPr>
        <w:t>.</w:t>
      </w:r>
    </w:p>
    <w:p w14:paraId="5594275A" w14:textId="10796383" w:rsidR="003769DA" w:rsidRDefault="003769DA"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case </w:t>
      </w:r>
      <w:r w:rsidR="00715B1E">
        <w:rPr>
          <w:rFonts w:eastAsia="宋体"/>
          <w:lang w:eastAsia="zh-CN"/>
        </w:rPr>
        <w:t xml:space="preserve">that UE reports measurement results after unknown </w:t>
      </w:r>
      <w:proofErr w:type="spellStart"/>
      <w:r w:rsidR="00715B1E">
        <w:rPr>
          <w:rFonts w:eastAsia="宋体"/>
          <w:lang w:eastAsia="zh-CN"/>
        </w:rPr>
        <w:t>SCell</w:t>
      </w:r>
      <w:proofErr w:type="spellEnd"/>
      <w:r w:rsidR="00715B1E">
        <w:rPr>
          <w:rFonts w:eastAsia="宋体"/>
          <w:lang w:eastAsia="zh-CN"/>
        </w:rPr>
        <w:t xml:space="preserve"> activation command is received, </w:t>
      </w:r>
      <w:r w:rsidR="00F820A0">
        <w:rPr>
          <w:rFonts w:eastAsia="宋体"/>
          <w:lang w:eastAsia="zh-CN"/>
        </w:rPr>
        <w:t>the L1 measurement can also be skipped as discussed in proposal 7 of [4].</w:t>
      </w:r>
    </w:p>
    <w:p w14:paraId="1BEB4FAA" w14:textId="418C7F22" w:rsidR="00F820A0" w:rsidRDefault="005E78E8"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w:t>
      </w:r>
      <w:r w:rsidR="00855699">
        <w:rPr>
          <w:rFonts w:eastAsia="宋体"/>
          <w:lang w:eastAsia="zh-CN"/>
        </w:rPr>
        <w:t xml:space="preserve">all other cases that precludes the above two, </w:t>
      </w:r>
      <w:r w:rsidR="005B3BEA">
        <w:rPr>
          <w:rFonts w:eastAsia="宋体"/>
          <w:lang w:eastAsia="zh-CN"/>
        </w:rPr>
        <w:t>we can discuss the options in [3] for this issue one-by-one.</w:t>
      </w:r>
    </w:p>
    <w:p w14:paraId="45F606F5" w14:textId="729DB04D" w:rsidR="005B3BEA" w:rsidRDefault="00E31CF7"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irstly, regarding </w:t>
      </w:r>
      <w:r w:rsidR="0077112D">
        <w:rPr>
          <w:rFonts w:eastAsia="宋体"/>
          <w:lang w:eastAsia="zh-CN"/>
        </w:rPr>
        <w:t xml:space="preserve">the approach of </w:t>
      </w:r>
      <w:r>
        <w:rPr>
          <w:rFonts w:eastAsia="宋体"/>
          <w:lang w:eastAsia="zh-CN"/>
        </w:rPr>
        <w:t>option 1</w:t>
      </w:r>
      <w:r w:rsidR="0077112D">
        <w:rPr>
          <w:rFonts w:eastAsia="宋体"/>
          <w:lang w:eastAsia="zh-CN"/>
        </w:rPr>
        <w:t>/2/4/8</w:t>
      </w:r>
      <w:r>
        <w:rPr>
          <w:rFonts w:eastAsia="宋体"/>
          <w:lang w:eastAsia="zh-CN"/>
        </w:rPr>
        <w:t xml:space="preserve">, </w:t>
      </w:r>
      <w:r w:rsidR="0077112D">
        <w:rPr>
          <w:rFonts w:eastAsia="宋体"/>
          <w:lang w:eastAsia="zh-CN"/>
        </w:rPr>
        <w:t>i.e. UE reports</w:t>
      </w:r>
      <w:r w:rsidR="0061442F">
        <w:rPr>
          <w:rFonts w:eastAsia="宋体"/>
          <w:lang w:eastAsia="zh-CN"/>
        </w:rPr>
        <w:t xml:space="preserve"> L1-RSRP using inter-mediate results from L3 measurements and skip the corresponding L1 measurement, this has been discussed since R17 </w:t>
      </w:r>
      <w:proofErr w:type="spellStart"/>
      <w:r w:rsidR="0061442F">
        <w:rPr>
          <w:rFonts w:eastAsia="宋体"/>
          <w:lang w:eastAsia="zh-CN"/>
        </w:rPr>
        <w:t>feMIMO</w:t>
      </w:r>
      <w:proofErr w:type="spellEnd"/>
      <w:r w:rsidR="0061442F">
        <w:rPr>
          <w:rFonts w:eastAsia="宋体"/>
          <w:lang w:eastAsia="zh-CN"/>
        </w:rPr>
        <w:t xml:space="preserve">. The key difficulty is how to specify the corresponding </w:t>
      </w:r>
      <w:r w:rsidR="0061704E">
        <w:rPr>
          <w:rFonts w:eastAsia="宋体"/>
          <w:lang w:eastAsia="zh-CN"/>
        </w:rPr>
        <w:t xml:space="preserve">measurement </w:t>
      </w:r>
      <w:r w:rsidR="0061442F">
        <w:rPr>
          <w:rFonts w:eastAsia="宋体"/>
          <w:lang w:eastAsia="zh-CN"/>
        </w:rPr>
        <w:t xml:space="preserve">period and accuracy requirement for this type of L1-RSRP reports. Clearly legacy L1-RSRP measurement requirements can not be directly re-used. </w:t>
      </w:r>
      <w:r w:rsidR="00D23A7E">
        <w:rPr>
          <w:rFonts w:eastAsia="宋体"/>
          <w:lang w:eastAsia="zh-CN"/>
        </w:rPr>
        <w:t>Moreover, if inter-mediate result</w:t>
      </w:r>
      <w:r w:rsidR="001B5010">
        <w:rPr>
          <w:rFonts w:eastAsia="宋体"/>
          <w:lang w:eastAsia="zh-CN"/>
        </w:rPr>
        <w:t xml:space="preserve"> from L3 measurement</w:t>
      </w:r>
      <w:r w:rsidR="00D23A7E">
        <w:rPr>
          <w:rFonts w:eastAsia="宋体"/>
          <w:lang w:eastAsia="zh-CN"/>
        </w:rPr>
        <w:t xml:space="preserve"> is used, the L1 measurement should be performed based on the SMTC periodicity but not SSB periodicity. </w:t>
      </w:r>
      <w:r w:rsidR="001B5010">
        <w:rPr>
          <w:rFonts w:eastAsia="宋体"/>
          <w:lang w:eastAsia="zh-CN"/>
        </w:rPr>
        <w:t xml:space="preserve">On the other hand, as discussed in proposal 4 of [4], actually L3 MR is not the best solution for reporting measurement results that based on rough Rx beam and rough sync. Rather, L1L2 reporting </w:t>
      </w:r>
      <w:r w:rsidR="00B53E1D">
        <w:rPr>
          <w:rFonts w:eastAsia="宋体"/>
          <w:lang w:eastAsia="zh-CN"/>
        </w:rPr>
        <w:t>would be much better. Given these, we think option 1/2/4/8 can be merged with the discussion of issue 1-1-2</w:t>
      </w:r>
      <w:r w:rsidR="00007DBC">
        <w:rPr>
          <w:rFonts w:eastAsia="宋体"/>
          <w:lang w:eastAsia="zh-CN"/>
        </w:rPr>
        <w:t>.</w:t>
      </w:r>
    </w:p>
    <w:p w14:paraId="26815BC2" w14:textId="762EAD7B" w:rsidR="00007DBC" w:rsidRPr="003D2615" w:rsidRDefault="00007DBC" w:rsidP="009E2CF4">
      <w:pPr>
        <w:overflowPunct/>
        <w:autoSpaceDE/>
        <w:autoSpaceDN/>
        <w:adjustRightInd/>
        <w:jc w:val="both"/>
        <w:textAlignment w:val="auto"/>
        <w:rPr>
          <w:rFonts w:eastAsia="宋体"/>
          <w:b/>
          <w:lang w:eastAsia="zh-CN"/>
        </w:rPr>
      </w:pPr>
      <w:r w:rsidRPr="003D2615">
        <w:rPr>
          <w:rFonts w:eastAsia="宋体" w:hint="eastAsia"/>
          <w:b/>
          <w:lang w:eastAsia="zh-CN"/>
        </w:rPr>
        <w:t>P</w:t>
      </w:r>
      <w:r w:rsidRPr="003D2615">
        <w:rPr>
          <w:rFonts w:eastAsia="宋体"/>
          <w:b/>
          <w:lang w:eastAsia="zh-CN"/>
        </w:rPr>
        <w:t xml:space="preserve">roposal </w:t>
      </w:r>
      <w:proofErr w:type="gramStart"/>
      <w:r w:rsidRPr="003D2615">
        <w:rPr>
          <w:rFonts w:eastAsia="宋体"/>
          <w:b/>
          <w:lang w:eastAsia="zh-CN"/>
        </w:rPr>
        <w:t>2  Support</w:t>
      </w:r>
      <w:proofErr w:type="gramEnd"/>
      <w:r w:rsidRPr="003D2615">
        <w:rPr>
          <w:rFonts w:eastAsia="宋体"/>
          <w:b/>
          <w:lang w:eastAsia="zh-CN"/>
        </w:rPr>
        <w:t xml:space="preserve"> the proposal that intermediate result of L3 measurement is reported in L1/L2 </w:t>
      </w:r>
      <w:proofErr w:type="spellStart"/>
      <w:r w:rsidRPr="003D2615">
        <w:rPr>
          <w:rFonts w:eastAsia="宋体"/>
          <w:b/>
          <w:lang w:eastAsia="zh-CN"/>
        </w:rPr>
        <w:t>signaling</w:t>
      </w:r>
      <w:proofErr w:type="spellEnd"/>
      <w:r w:rsidRPr="003D2615">
        <w:rPr>
          <w:rFonts w:eastAsia="宋体"/>
          <w:b/>
          <w:lang w:eastAsia="zh-CN"/>
        </w:rPr>
        <w:t>, e.g. UCI carrying L1-RSRP report</w:t>
      </w:r>
      <w:r w:rsidR="00E947D6">
        <w:rPr>
          <w:rFonts w:eastAsia="宋体"/>
          <w:b/>
          <w:lang w:eastAsia="zh-CN"/>
        </w:rPr>
        <w:t xml:space="preserve"> or uplink MAC CE</w:t>
      </w:r>
      <w:r w:rsidRPr="003D2615">
        <w:rPr>
          <w:rFonts w:eastAsia="宋体"/>
          <w:b/>
          <w:lang w:eastAsia="zh-CN"/>
        </w:rPr>
        <w:t>, and the discussion can be merge with issue 1-1-2 in RAN4#105 WF.</w:t>
      </w:r>
    </w:p>
    <w:p w14:paraId="7EAAC5E9" w14:textId="47D138FC" w:rsidR="00383CBD" w:rsidRDefault="00383CBD" w:rsidP="009E2CF4">
      <w:pPr>
        <w:overflowPunct/>
        <w:autoSpaceDE/>
        <w:autoSpaceDN/>
        <w:adjustRightInd/>
        <w:jc w:val="both"/>
        <w:textAlignment w:val="auto"/>
        <w:rPr>
          <w:rFonts w:eastAsia="宋体"/>
          <w:lang w:eastAsia="zh-CN"/>
        </w:rPr>
      </w:pPr>
      <w:r>
        <w:rPr>
          <w:rFonts w:eastAsia="宋体"/>
          <w:lang w:eastAsia="zh-CN"/>
        </w:rPr>
        <w:t>Secondly</w:t>
      </w:r>
      <w:r w:rsidR="00D71AA4">
        <w:rPr>
          <w:rFonts w:eastAsia="宋体"/>
          <w:lang w:eastAsia="zh-CN"/>
        </w:rPr>
        <w:t>,</w:t>
      </w:r>
      <w:r>
        <w:rPr>
          <w:rFonts w:eastAsia="宋体"/>
          <w:lang w:eastAsia="zh-CN"/>
        </w:rPr>
        <w:t xml:space="preserve"> for option 10, we </w:t>
      </w:r>
      <w:r w:rsidR="00627D37">
        <w:rPr>
          <w:rFonts w:eastAsia="宋体"/>
          <w:lang w:eastAsia="zh-CN"/>
        </w:rPr>
        <w:t xml:space="preserve">understand the motivation and </w:t>
      </w:r>
      <w:r>
        <w:rPr>
          <w:rFonts w:eastAsia="宋体"/>
          <w:lang w:eastAsia="zh-CN"/>
        </w:rPr>
        <w:t xml:space="preserve">tend to agree that L1-RSRP reporting </w:t>
      </w:r>
      <w:r w:rsidR="00E947D6">
        <w:rPr>
          <w:rFonts w:eastAsia="宋体"/>
          <w:lang w:eastAsia="zh-CN"/>
        </w:rPr>
        <w:t xml:space="preserve">can be used </w:t>
      </w:r>
      <w:r w:rsidR="005E413F">
        <w:rPr>
          <w:rFonts w:eastAsia="宋体"/>
          <w:lang w:eastAsia="zh-CN"/>
        </w:rPr>
        <w:t xml:space="preserve">by NW </w:t>
      </w:r>
      <w:r w:rsidR="00E947D6">
        <w:rPr>
          <w:rFonts w:eastAsia="宋体"/>
          <w:lang w:eastAsia="zh-CN"/>
        </w:rPr>
        <w:t xml:space="preserve">for </w:t>
      </w:r>
      <w:r w:rsidR="005E413F">
        <w:rPr>
          <w:rFonts w:eastAsia="宋体"/>
          <w:lang w:eastAsia="zh-CN"/>
        </w:rPr>
        <w:t xml:space="preserve">indicating a </w:t>
      </w:r>
      <w:r w:rsidR="00E947D6">
        <w:rPr>
          <w:rFonts w:eastAsia="宋体"/>
          <w:lang w:eastAsia="zh-CN"/>
        </w:rPr>
        <w:t>better</w:t>
      </w:r>
      <w:r w:rsidR="00EB3E26">
        <w:rPr>
          <w:rFonts w:eastAsia="宋体"/>
          <w:lang w:eastAsia="zh-CN"/>
        </w:rPr>
        <w:t xml:space="preserve"> </w:t>
      </w:r>
      <w:r w:rsidR="00564848">
        <w:rPr>
          <w:rFonts w:eastAsia="宋体"/>
          <w:lang w:eastAsia="zh-CN"/>
        </w:rPr>
        <w:t xml:space="preserve">TCI and </w:t>
      </w:r>
      <w:r w:rsidR="005E413F">
        <w:rPr>
          <w:rFonts w:eastAsia="宋体"/>
          <w:lang w:eastAsia="zh-CN"/>
        </w:rPr>
        <w:t xml:space="preserve">the using of </w:t>
      </w:r>
      <w:r w:rsidR="00564848">
        <w:rPr>
          <w:rFonts w:eastAsia="宋体"/>
          <w:lang w:eastAsia="zh-CN"/>
        </w:rPr>
        <w:t xml:space="preserve">it should be under NW control. However, </w:t>
      </w:r>
      <w:r w:rsidR="0036367C">
        <w:rPr>
          <w:rFonts w:eastAsia="宋体"/>
          <w:lang w:eastAsia="zh-CN"/>
        </w:rPr>
        <w:t xml:space="preserve">we do not think </w:t>
      </w:r>
      <w:r w:rsidR="006D0669">
        <w:rPr>
          <w:rFonts w:eastAsia="宋体"/>
          <w:lang w:eastAsia="zh-CN"/>
        </w:rPr>
        <w:t xml:space="preserve">for this proposal </w:t>
      </w:r>
      <w:r w:rsidR="0036367C">
        <w:rPr>
          <w:rFonts w:eastAsia="宋体"/>
          <w:lang w:eastAsia="zh-CN"/>
        </w:rPr>
        <w:t>there is direct</w:t>
      </w:r>
      <w:r w:rsidR="001B6ED9">
        <w:rPr>
          <w:rFonts w:eastAsia="宋体"/>
          <w:lang w:eastAsia="zh-CN"/>
        </w:rPr>
        <w:t xml:space="preserve"> </w:t>
      </w:r>
      <w:r w:rsidR="00564848">
        <w:rPr>
          <w:rFonts w:eastAsia="宋体"/>
          <w:lang w:eastAsia="zh-CN"/>
        </w:rPr>
        <w:t>impact to RRM requirement</w:t>
      </w:r>
      <w:r w:rsidR="001B6ED9">
        <w:rPr>
          <w:rFonts w:eastAsia="宋体"/>
          <w:lang w:eastAsia="zh-CN"/>
        </w:rPr>
        <w:t>s</w:t>
      </w:r>
      <w:r w:rsidR="00564848">
        <w:rPr>
          <w:rFonts w:eastAsia="宋体"/>
          <w:lang w:eastAsia="zh-CN"/>
        </w:rPr>
        <w:t>.</w:t>
      </w:r>
    </w:p>
    <w:p w14:paraId="3E796954" w14:textId="0AE9CBA7" w:rsidR="00564848" w:rsidRDefault="00395DED" w:rsidP="009E2CF4">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hirdly, we see </w:t>
      </w:r>
      <w:r w:rsidR="00B82A4D">
        <w:rPr>
          <w:rFonts w:eastAsia="宋体"/>
          <w:lang w:eastAsia="zh-CN"/>
        </w:rPr>
        <w:t>CBRA is mentioned in option 9</w:t>
      </w:r>
      <w:r w:rsidR="000D0964">
        <w:rPr>
          <w:rFonts w:eastAsia="宋体"/>
          <w:lang w:eastAsia="zh-CN"/>
        </w:rPr>
        <w:t xml:space="preserve">. CBRA can be possible for </w:t>
      </w:r>
      <w:proofErr w:type="spellStart"/>
      <w:r w:rsidR="000D0964">
        <w:rPr>
          <w:rFonts w:eastAsia="宋体"/>
          <w:lang w:eastAsia="zh-CN"/>
        </w:rPr>
        <w:t>SCell</w:t>
      </w:r>
      <w:proofErr w:type="spellEnd"/>
      <w:r w:rsidR="000D0964">
        <w:rPr>
          <w:rFonts w:eastAsia="宋体"/>
          <w:lang w:eastAsia="zh-CN"/>
        </w:rPr>
        <w:t xml:space="preserve"> with UL BWP, but not possible for DL-only </w:t>
      </w:r>
      <w:proofErr w:type="spellStart"/>
      <w:r w:rsidR="000D0964">
        <w:rPr>
          <w:rFonts w:eastAsia="宋体"/>
          <w:lang w:eastAsia="zh-CN"/>
        </w:rPr>
        <w:t>SCell</w:t>
      </w:r>
      <w:proofErr w:type="spellEnd"/>
      <w:r w:rsidR="000D0964">
        <w:rPr>
          <w:rFonts w:eastAsia="宋体"/>
          <w:lang w:eastAsia="zh-CN"/>
        </w:rPr>
        <w:t>, which is prioritized to be discussed</w:t>
      </w:r>
      <w:r w:rsidR="00F466CA">
        <w:rPr>
          <w:rFonts w:eastAsia="宋体"/>
          <w:lang w:eastAsia="zh-CN"/>
        </w:rPr>
        <w:t xml:space="preserve"> in R18</w:t>
      </w:r>
      <w:r w:rsidR="000D0964">
        <w:rPr>
          <w:rFonts w:eastAsia="宋体"/>
          <w:lang w:eastAsia="zh-CN"/>
        </w:rPr>
        <w:t>. On the other hand, as RAN1/2 impact is anyway needed, cross</w:t>
      </w:r>
      <w:r w:rsidR="00E366CC">
        <w:rPr>
          <w:rFonts w:eastAsia="宋体"/>
          <w:lang w:eastAsia="zh-CN"/>
        </w:rPr>
        <w:t>-</w:t>
      </w:r>
      <w:r w:rsidR="000D0964">
        <w:rPr>
          <w:rFonts w:eastAsia="宋体"/>
          <w:lang w:eastAsia="zh-CN"/>
        </w:rPr>
        <w:t>carrier PDCCH order is another</w:t>
      </w:r>
      <w:r w:rsidR="00FE1620">
        <w:rPr>
          <w:rFonts w:eastAsia="宋体"/>
          <w:lang w:eastAsia="zh-CN"/>
        </w:rPr>
        <w:t xml:space="preserve"> promise</w:t>
      </w:r>
      <w:r w:rsidR="000D0964">
        <w:rPr>
          <w:rFonts w:eastAsia="宋体"/>
          <w:lang w:eastAsia="zh-CN"/>
        </w:rPr>
        <w:t xml:space="preserve"> approach </w:t>
      </w:r>
      <w:r w:rsidR="000D0964">
        <w:rPr>
          <w:rFonts w:eastAsia="宋体" w:hint="eastAsia"/>
          <w:lang w:eastAsia="zh-CN"/>
        </w:rPr>
        <w:t>for</w:t>
      </w:r>
      <w:r w:rsidR="000D0964">
        <w:rPr>
          <w:rFonts w:eastAsia="宋体"/>
          <w:lang w:eastAsia="zh-CN"/>
        </w:rPr>
        <w:t xml:space="preserve"> setting up uplink sync on a </w:t>
      </w:r>
      <w:r w:rsidR="005D40C7">
        <w:rPr>
          <w:rFonts w:eastAsia="宋体"/>
          <w:lang w:eastAsia="zh-CN"/>
        </w:rPr>
        <w:t xml:space="preserve">to-be-activated </w:t>
      </w:r>
      <w:proofErr w:type="spellStart"/>
      <w:r w:rsidR="000D0964">
        <w:rPr>
          <w:rFonts w:eastAsia="宋体"/>
          <w:lang w:eastAsia="zh-CN"/>
        </w:rPr>
        <w:t>SCell</w:t>
      </w:r>
      <w:proofErr w:type="spellEnd"/>
      <w:r w:rsidR="000D0964">
        <w:rPr>
          <w:rFonts w:eastAsia="宋体"/>
          <w:lang w:eastAsia="zh-CN"/>
        </w:rPr>
        <w:t>.</w:t>
      </w:r>
      <w:r w:rsidR="00E26854">
        <w:rPr>
          <w:rFonts w:eastAsia="宋体"/>
          <w:lang w:eastAsia="zh-CN"/>
        </w:rPr>
        <w:t xml:space="preserve"> These can be discussed when RAN4 starts to discuss the enhancement on PUCCH-</w:t>
      </w:r>
      <w:proofErr w:type="spellStart"/>
      <w:r w:rsidR="00E26854">
        <w:rPr>
          <w:rFonts w:eastAsia="宋体"/>
          <w:lang w:eastAsia="zh-CN"/>
        </w:rPr>
        <w:t>SCell</w:t>
      </w:r>
      <w:proofErr w:type="spellEnd"/>
      <w:r w:rsidR="00E26854">
        <w:rPr>
          <w:rFonts w:eastAsia="宋体"/>
          <w:lang w:eastAsia="zh-CN"/>
        </w:rPr>
        <w:t xml:space="preserve"> activation delay.</w:t>
      </w:r>
    </w:p>
    <w:p w14:paraId="24C5B626" w14:textId="3A15ECDE" w:rsidR="00AE3D77" w:rsidRPr="00417B5F" w:rsidRDefault="00AE3D77" w:rsidP="009E2CF4">
      <w:pPr>
        <w:overflowPunct/>
        <w:autoSpaceDE/>
        <w:autoSpaceDN/>
        <w:adjustRightInd/>
        <w:jc w:val="both"/>
        <w:textAlignment w:val="auto"/>
        <w:rPr>
          <w:rFonts w:eastAsia="宋体"/>
          <w:b/>
          <w:lang w:eastAsia="zh-CN"/>
        </w:rPr>
      </w:pPr>
      <w:r w:rsidRPr="00417B5F">
        <w:rPr>
          <w:rFonts w:eastAsia="宋体" w:hint="eastAsia"/>
          <w:b/>
          <w:lang w:eastAsia="zh-CN"/>
        </w:rPr>
        <w:t>P</w:t>
      </w:r>
      <w:r w:rsidRPr="00417B5F">
        <w:rPr>
          <w:rFonts w:eastAsia="宋体"/>
          <w:b/>
          <w:lang w:eastAsia="zh-CN"/>
        </w:rPr>
        <w:t xml:space="preserve">roposal </w:t>
      </w:r>
      <w:proofErr w:type="gramStart"/>
      <w:r w:rsidRPr="00417B5F">
        <w:rPr>
          <w:rFonts w:eastAsia="宋体"/>
          <w:b/>
          <w:lang w:eastAsia="zh-CN"/>
        </w:rPr>
        <w:t>3  RACH</w:t>
      </w:r>
      <w:proofErr w:type="gramEnd"/>
      <w:r w:rsidRPr="00417B5F">
        <w:rPr>
          <w:rFonts w:eastAsia="宋体"/>
          <w:b/>
          <w:lang w:eastAsia="zh-CN"/>
        </w:rPr>
        <w:t xml:space="preserve"> based approach </w:t>
      </w:r>
      <w:r w:rsidR="00417B5F" w:rsidRPr="00417B5F">
        <w:rPr>
          <w:rFonts w:eastAsia="宋体"/>
          <w:b/>
          <w:lang w:eastAsia="zh-CN"/>
        </w:rPr>
        <w:t>is discussed in PUCCH-</w:t>
      </w:r>
      <w:proofErr w:type="spellStart"/>
      <w:r w:rsidR="00417B5F" w:rsidRPr="00417B5F">
        <w:rPr>
          <w:rFonts w:eastAsia="宋体"/>
          <w:b/>
          <w:lang w:eastAsia="zh-CN"/>
        </w:rPr>
        <w:t>SCell</w:t>
      </w:r>
      <w:proofErr w:type="spellEnd"/>
      <w:r w:rsidR="00417B5F" w:rsidRPr="00417B5F">
        <w:rPr>
          <w:rFonts w:eastAsia="宋体"/>
          <w:b/>
          <w:lang w:eastAsia="zh-CN"/>
        </w:rPr>
        <w:t xml:space="preserve"> related enhancements</w:t>
      </w:r>
      <w:r w:rsidR="0028152E">
        <w:rPr>
          <w:rFonts w:eastAsia="宋体"/>
          <w:b/>
          <w:lang w:eastAsia="zh-CN"/>
        </w:rPr>
        <w:t xml:space="preserve"> for R18 enhancements of FR2 </w:t>
      </w:r>
      <w:proofErr w:type="spellStart"/>
      <w:r w:rsidR="0028152E">
        <w:rPr>
          <w:rFonts w:eastAsia="宋体"/>
          <w:b/>
          <w:lang w:eastAsia="zh-CN"/>
        </w:rPr>
        <w:t>SCell</w:t>
      </w:r>
      <w:proofErr w:type="spellEnd"/>
      <w:r w:rsidR="0028152E">
        <w:rPr>
          <w:rFonts w:eastAsia="宋体"/>
          <w:b/>
          <w:lang w:eastAsia="zh-CN"/>
        </w:rPr>
        <w:t xml:space="preserve"> activation delay</w:t>
      </w:r>
      <w:r w:rsidR="00417B5F" w:rsidRPr="00417B5F">
        <w:rPr>
          <w:rFonts w:eastAsia="宋体"/>
          <w:b/>
          <w:lang w:eastAsia="zh-CN"/>
        </w:rPr>
        <w:t>.</w:t>
      </w:r>
    </w:p>
    <w:p w14:paraId="7CE422AC" w14:textId="77777777" w:rsidR="000F7B23" w:rsidRDefault="000F7B23" w:rsidP="009E2CF4">
      <w:pPr>
        <w:overflowPunct/>
        <w:autoSpaceDE/>
        <w:autoSpaceDN/>
        <w:adjustRightInd/>
        <w:jc w:val="both"/>
        <w:textAlignment w:val="auto"/>
        <w:rPr>
          <w:rFonts w:eastAsia="宋体"/>
          <w:lang w:eastAsia="zh-CN"/>
        </w:rPr>
      </w:pPr>
    </w:p>
    <w:p w14:paraId="2A6A334C" w14:textId="4DDB7893" w:rsidR="00AD12C9" w:rsidRPr="00E56F76" w:rsidRDefault="00931054" w:rsidP="009E2CF4">
      <w:pPr>
        <w:overflowPunct/>
        <w:autoSpaceDE/>
        <w:autoSpaceDN/>
        <w:adjustRightInd/>
        <w:jc w:val="both"/>
        <w:textAlignment w:val="auto"/>
        <w:rPr>
          <w:rFonts w:eastAsia="宋体"/>
          <w:b/>
          <w:lang w:eastAsia="zh-CN"/>
        </w:rPr>
      </w:pPr>
      <w:r w:rsidRPr="00E56F76">
        <w:rPr>
          <w:rFonts w:eastAsia="宋体" w:hint="eastAsia"/>
          <w:b/>
          <w:lang w:eastAsia="zh-CN"/>
        </w:rPr>
        <w:t>&lt;</w:t>
      </w:r>
      <w:r w:rsidR="00107994" w:rsidRPr="00E56F76">
        <w:rPr>
          <w:b/>
        </w:rPr>
        <w:t xml:space="preserve"> </w:t>
      </w:r>
      <w:r w:rsidR="00107994" w:rsidRPr="00E56F76">
        <w:rPr>
          <w:rFonts w:eastAsia="宋体"/>
          <w:b/>
          <w:lang w:eastAsia="zh-CN"/>
        </w:rPr>
        <w:t xml:space="preserve">Aperiodic RS related enhancement for L1 part </w:t>
      </w:r>
      <w:r w:rsidRPr="00E56F76">
        <w:rPr>
          <w:rFonts w:eastAsia="宋体"/>
          <w:b/>
          <w:lang w:eastAsia="zh-CN"/>
        </w:rPr>
        <w:t>&gt;</w:t>
      </w:r>
    </w:p>
    <w:p w14:paraId="099DF687" w14:textId="02DD1597" w:rsidR="00DA6F86" w:rsidRDefault="00DA6F86" w:rsidP="00DA6F8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w:t>
      </w:r>
      <w:r w:rsidR="00511EF4">
        <w:rPr>
          <w:rFonts w:eastAsia="宋体"/>
          <w:lang w:eastAsia="zh-CN"/>
        </w:rPr>
        <w:t>RAN4 104-bis-e meeting</w:t>
      </w:r>
      <w:r>
        <w:rPr>
          <w:rFonts w:eastAsia="宋体"/>
          <w:lang w:eastAsia="zh-CN"/>
        </w:rPr>
        <w:t>, the following issue was discussed and captured in WF.</w:t>
      </w:r>
    </w:p>
    <w:p w14:paraId="0C075C42" w14:textId="77777777" w:rsidR="00DA6F86" w:rsidRDefault="00DA6F86" w:rsidP="00DA6F86">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116B00D5" wp14:editId="6FA2D32F">
                <wp:extent cx="6122035" cy="2250440"/>
                <wp:effectExtent l="0" t="0" r="12065" b="1651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250440"/>
                        </a:xfrm>
                        <a:prstGeom prst="rect">
                          <a:avLst/>
                        </a:prstGeom>
                        <a:solidFill>
                          <a:srgbClr val="FFFFFF"/>
                        </a:solidFill>
                        <a:ln w="9525">
                          <a:solidFill>
                            <a:srgbClr val="000000"/>
                          </a:solidFill>
                          <a:miter lim="800000"/>
                          <a:headEnd/>
                          <a:tailEnd/>
                        </a:ln>
                      </wps:spPr>
                      <wps:txbx>
                        <w:txbxContent>
                          <w:p w14:paraId="339FD844" w14:textId="77777777" w:rsidR="00EE5464" w:rsidRPr="00392933" w:rsidRDefault="00EE5464" w:rsidP="00392933">
                            <w:pPr>
                              <w:rPr>
                                <w:rFonts w:eastAsia="宋体"/>
                                <w:b/>
                                <w:color w:val="0070C0"/>
                                <w:sz w:val="16"/>
                                <w:u w:val="single"/>
                              </w:rPr>
                            </w:pPr>
                            <w:r w:rsidRPr="00392933">
                              <w:rPr>
                                <w:rFonts w:eastAsia="宋体"/>
                                <w:b/>
                                <w:color w:val="0070C0"/>
                                <w:sz w:val="16"/>
                                <w:u w:val="single"/>
                                <w:lang w:eastAsia="ko-KR"/>
                              </w:rPr>
                              <w:t xml:space="preserve">Issue 3-3-1: Aperiodic RS for </w:t>
                            </w:r>
                            <w:proofErr w:type="spellStart"/>
                            <w:r w:rsidRPr="00392933">
                              <w:rPr>
                                <w:rFonts w:eastAsia="宋体"/>
                                <w:b/>
                                <w:color w:val="0070C0"/>
                                <w:sz w:val="16"/>
                                <w:u w:val="single"/>
                                <w:lang w:eastAsia="ko-KR"/>
                              </w:rPr>
                              <w:t>T</w:t>
                            </w:r>
                            <w:r w:rsidRPr="00392933">
                              <w:rPr>
                                <w:rFonts w:eastAsia="宋体"/>
                                <w:b/>
                                <w:color w:val="0070C0"/>
                                <w:sz w:val="16"/>
                                <w:u w:val="single"/>
                                <w:vertAlign w:val="subscript"/>
                                <w:lang w:eastAsia="ko-KR"/>
                              </w:rPr>
                              <w:t>FineTiming</w:t>
                            </w:r>
                            <w:proofErr w:type="spellEnd"/>
                            <w:r w:rsidRPr="00392933">
                              <w:rPr>
                                <w:rFonts w:eastAsia="宋体"/>
                                <w:b/>
                                <w:color w:val="0070C0"/>
                                <w:sz w:val="16"/>
                                <w:u w:val="single"/>
                                <w:lang w:eastAsia="ko-KR"/>
                              </w:rPr>
                              <w:t xml:space="preserve"> during FR2 </w:t>
                            </w:r>
                            <w:r w:rsidRPr="00392933">
                              <w:rPr>
                                <w:rFonts w:eastAsia="宋体" w:hint="eastAsia"/>
                                <w:b/>
                                <w:color w:val="0070C0"/>
                                <w:sz w:val="16"/>
                                <w:u w:val="single"/>
                              </w:rPr>
                              <w:t>unknown</w:t>
                            </w:r>
                            <w:r w:rsidRPr="00392933">
                              <w:rPr>
                                <w:rFonts w:eastAsia="宋体"/>
                                <w:b/>
                                <w:color w:val="0070C0"/>
                                <w:sz w:val="16"/>
                                <w:u w:val="single"/>
                              </w:rPr>
                              <w:t xml:space="preserve"> </w:t>
                            </w:r>
                            <w:proofErr w:type="spellStart"/>
                            <w:r w:rsidRPr="00392933">
                              <w:rPr>
                                <w:rFonts w:eastAsia="宋体"/>
                                <w:b/>
                                <w:color w:val="0070C0"/>
                                <w:sz w:val="16"/>
                                <w:u w:val="single"/>
                                <w:lang w:eastAsia="ko-KR"/>
                              </w:rPr>
                              <w:t>SCell</w:t>
                            </w:r>
                            <w:proofErr w:type="spellEnd"/>
                            <w:r w:rsidRPr="00392933">
                              <w:rPr>
                                <w:rFonts w:eastAsia="宋体"/>
                                <w:b/>
                                <w:color w:val="0070C0"/>
                                <w:sz w:val="16"/>
                                <w:u w:val="single"/>
                                <w:lang w:eastAsia="ko-KR"/>
                              </w:rPr>
                              <w:t xml:space="preserve"> activation</w:t>
                            </w:r>
                          </w:p>
                          <w:p w14:paraId="0F70D1A1" w14:textId="77777777" w:rsidR="00EE5464" w:rsidRPr="00392933" w:rsidRDefault="00EE5464" w:rsidP="00392933">
                            <w:pPr>
                              <w:rPr>
                                <w:rFonts w:eastAsia="宋体"/>
                                <w:bCs/>
                                <w:sz w:val="16"/>
                                <w:lang w:eastAsia="ko-KR"/>
                              </w:rPr>
                            </w:pPr>
                            <w:r w:rsidRPr="00392933">
                              <w:rPr>
                                <w:rFonts w:eastAsia="宋体"/>
                                <w:bCs/>
                                <w:sz w:val="16"/>
                                <w:lang w:eastAsia="ko-KR"/>
                              </w:rPr>
                              <w:t>Agreement:</w:t>
                            </w:r>
                          </w:p>
                          <w:p w14:paraId="7626D3C5" w14:textId="77777777" w:rsidR="00EE5464" w:rsidRPr="00392933" w:rsidRDefault="00EE5464" w:rsidP="00392933">
                            <w:pPr>
                              <w:numPr>
                                <w:ilvl w:val="0"/>
                                <w:numId w:val="15"/>
                              </w:numPr>
                              <w:overflowPunct/>
                              <w:autoSpaceDE/>
                              <w:autoSpaceDN/>
                              <w:adjustRightInd/>
                              <w:spacing w:after="120"/>
                              <w:ind w:left="936"/>
                              <w:textAlignment w:val="auto"/>
                              <w:rPr>
                                <w:rFonts w:eastAsia="宋体"/>
                                <w:sz w:val="16"/>
                              </w:rPr>
                            </w:pPr>
                            <w:r w:rsidRPr="00392933">
                              <w:rPr>
                                <w:rFonts w:eastAsia="宋体"/>
                                <w:sz w:val="16"/>
                              </w:rPr>
                              <w:t xml:space="preserve">A-TRS can be configured for fine timing tracking after TCI state activation, and the A-TRS is QCL-ed with the selected SSB index. </w:t>
                            </w:r>
                          </w:p>
                          <w:p w14:paraId="471A7B30" w14:textId="77777777" w:rsidR="00EE5464" w:rsidRPr="00392933" w:rsidRDefault="00EE5464" w:rsidP="00392933">
                            <w:pPr>
                              <w:rPr>
                                <w:rFonts w:eastAsia="宋体"/>
                                <w:b/>
                                <w:color w:val="0070C0"/>
                                <w:sz w:val="16"/>
                                <w:u w:val="single"/>
                                <w:lang w:eastAsia="ko-KR"/>
                              </w:rPr>
                            </w:pPr>
                            <w:r w:rsidRPr="00392933">
                              <w:rPr>
                                <w:rFonts w:eastAsia="宋体"/>
                                <w:b/>
                                <w:color w:val="0070C0"/>
                                <w:sz w:val="16"/>
                                <w:u w:val="single"/>
                                <w:lang w:eastAsia="ko-KR"/>
                              </w:rPr>
                              <w:t xml:space="preserve">Issue 3-3-2: Aperiodic RS for L1-RSRP measurement during FR2 </w:t>
                            </w:r>
                            <w:r w:rsidRPr="00392933">
                              <w:rPr>
                                <w:rFonts w:eastAsia="宋体" w:hint="eastAsia"/>
                                <w:b/>
                                <w:color w:val="0070C0"/>
                                <w:sz w:val="16"/>
                                <w:u w:val="single"/>
                              </w:rPr>
                              <w:t>unknown</w:t>
                            </w:r>
                            <w:r w:rsidRPr="00392933">
                              <w:rPr>
                                <w:rFonts w:eastAsia="宋体"/>
                                <w:b/>
                                <w:color w:val="0070C0"/>
                                <w:sz w:val="16"/>
                                <w:u w:val="single"/>
                              </w:rPr>
                              <w:t xml:space="preserve"> </w:t>
                            </w:r>
                            <w:proofErr w:type="spellStart"/>
                            <w:r w:rsidRPr="00392933">
                              <w:rPr>
                                <w:rFonts w:eastAsia="宋体"/>
                                <w:b/>
                                <w:color w:val="0070C0"/>
                                <w:sz w:val="16"/>
                                <w:u w:val="single"/>
                                <w:lang w:eastAsia="ko-KR"/>
                              </w:rPr>
                              <w:t>SCell</w:t>
                            </w:r>
                            <w:proofErr w:type="spellEnd"/>
                            <w:r w:rsidRPr="00392933">
                              <w:rPr>
                                <w:rFonts w:eastAsia="宋体"/>
                                <w:b/>
                                <w:color w:val="0070C0"/>
                                <w:sz w:val="16"/>
                                <w:u w:val="single"/>
                                <w:lang w:eastAsia="ko-KR"/>
                              </w:rPr>
                              <w:t xml:space="preserve"> activation</w:t>
                            </w:r>
                          </w:p>
                          <w:p w14:paraId="1363E765" w14:textId="77777777" w:rsidR="00EE5464" w:rsidRPr="00392933" w:rsidRDefault="00EE5464" w:rsidP="00392933">
                            <w:pPr>
                              <w:rPr>
                                <w:rFonts w:eastAsia="宋体"/>
                                <w:bCs/>
                                <w:sz w:val="16"/>
                              </w:rPr>
                            </w:pPr>
                            <w:r w:rsidRPr="00392933">
                              <w:rPr>
                                <w:rFonts w:eastAsia="宋体"/>
                                <w:bCs/>
                                <w:sz w:val="16"/>
                                <w:lang w:eastAsia="ko-KR"/>
                              </w:rPr>
                              <w:t>FFS:</w:t>
                            </w:r>
                          </w:p>
                          <w:p w14:paraId="7AB0CE80" w14:textId="77777777" w:rsidR="00EE5464" w:rsidRPr="00392933" w:rsidRDefault="00EE5464" w:rsidP="00392933">
                            <w:pPr>
                              <w:pStyle w:val="ab"/>
                              <w:numPr>
                                <w:ilvl w:val="0"/>
                                <w:numId w:val="15"/>
                              </w:numPr>
                              <w:spacing w:after="0"/>
                              <w:ind w:left="936"/>
                              <w:contextualSpacing w:val="0"/>
                              <w:rPr>
                                <w:rFonts w:eastAsia="Times New Roman"/>
                                <w:bCs/>
                                <w:sz w:val="16"/>
                              </w:rPr>
                            </w:pPr>
                            <w:r w:rsidRPr="00392933">
                              <w:rPr>
                                <w:sz w:val="16"/>
                              </w:rPr>
                              <w:t xml:space="preserve">Option 1 (Apple): </w:t>
                            </w:r>
                            <w:r w:rsidRPr="00392933">
                              <w:rPr>
                                <w:rFonts w:eastAsia="Times New Roman"/>
                                <w:bCs/>
                                <w:sz w:val="16"/>
                              </w:rPr>
                              <w:t>Use AP CSI-RS for L1-RSRP measurement if UE can indicate the completion of L3 stage or can indicate the readiness of L1 measurement.</w:t>
                            </w:r>
                          </w:p>
                          <w:p w14:paraId="6BEF0945" w14:textId="77777777" w:rsidR="00EE5464" w:rsidRPr="00392933" w:rsidRDefault="00EE5464" w:rsidP="00392933">
                            <w:pPr>
                              <w:numPr>
                                <w:ilvl w:val="0"/>
                                <w:numId w:val="15"/>
                              </w:numPr>
                              <w:overflowPunct/>
                              <w:autoSpaceDE/>
                              <w:autoSpaceDN/>
                              <w:adjustRightInd/>
                              <w:spacing w:after="120"/>
                              <w:ind w:left="936"/>
                              <w:textAlignment w:val="auto"/>
                              <w:rPr>
                                <w:rFonts w:eastAsia="宋体"/>
                                <w:sz w:val="16"/>
                              </w:rPr>
                            </w:pPr>
                            <w:r w:rsidRPr="00392933">
                              <w:rPr>
                                <w:rFonts w:eastAsia="宋体"/>
                                <w:sz w:val="16"/>
                              </w:rPr>
                              <w:t>Option 2 (Ericsson, LGE, Nokia):</w:t>
                            </w:r>
                          </w:p>
                          <w:p w14:paraId="4C43972C" w14:textId="77777777" w:rsidR="00EE5464" w:rsidRPr="00392933" w:rsidRDefault="00EE5464" w:rsidP="00392933">
                            <w:pPr>
                              <w:numPr>
                                <w:ilvl w:val="1"/>
                                <w:numId w:val="15"/>
                              </w:numPr>
                              <w:overflowPunct/>
                              <w:autoSpaceDE/>
                              <w:autoSpaceDN/>
                              <w:adjustRightInd/>
                              <w:spacing w:after="120"/>
                              <w:ind w:left="1656"/>
                              <w:textAlignment w:val="auto"/>
                              <w:rPr>
                                <w:rFonts w:eastAsia="宋体"/>
                                <w:sz w:val="16"/>
                              </w:rPr>
                            </w:pPr>
                            <w:r w:rsidRPr="00392933">
                              <w:rPr>
                                <w:rFonts w:eastAsia="宋体"/>
                                <w:sz w:val="16"/>
                              </w:rPr>
                              <w:t>RAN4 to study usage of AP-RS and A-TRS for L1-RSRP measurement.</w:t>
                            </w:r>
                          </w:p>
                          <w:p w14:paraId="3264A90A" w14:textId="35319734" w:rsidR="00EE5464" w:rsidRPr="00400811" w:rsidRDefault="00EE5464" w:rsidP="00392933">
                            <w:pPr>
                              <w:numPr>
                                <w:ilvl w:val="1"/>
                                <w:numId w:val="15"/>
                              </w:numPr>
                              <w:overflowPunct/>
                              <w:autoSpaceDE/>
                              <w:autoSpaceDN/>
                              <w:adjustRightInd/>
                              <w:spacing w:after="120"/>
                              <w:ind w:left="1656"/>
                              <w:textAlignment w:val="auto"/>
                              <w:rPr>
                                <w:rFonts w:eastAsia="宋体"/>
                                <w:sz w:val="16"/>
                              </w:rPr>
                            </w:pPr>
                            <w:r w:rsidRPr="00392933">
                              <w:rPr>
                                <w:rFonts w:eastAsia="宋体"/>
                                <w:sz w:val="16"/>
                              </w:rPr>
                              <w:t>RAN4 to send LS to RAN1 if A-TRS can be used for L1-RSRP measurement. If it cannot be used as it is, RAN4 to ask if it can be enhanced to support L1-RSRP measurement on the A-TRS.</w:t>
                            </w:r>
                          </w:p>
                        </w:txbxContent>
                      </wps:txbx>
                      <wps:bodyPr rot="0" vert="horz" wrap="square" lIns="91440" tIns="45720" rIns="91440" bIns="45720" anchor="t" anchorCtr="0">
                        <a:noAutofit/>
                      </wps:bodyPr>
                    </wps:wsp>
                  </a:graphicData>
                </a:graphic>
              </wp:inline>
            </w:drawing>
          </mc:Choice>
          <mc:Fallback>
            <w:pict>
              <v:shape w14:anchorId="116B00D5" id="文本框 1" o:spid="_x0000_s1028" type="#_x0000_t202" style="width:482.05pt;height:17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">
                <v:textbox>
                  <w:txbxContent>
                    <w:p w14:paraId="339FD844" w14:textId="77777777" w:rsidR="00EE5464" w:rsidRPr="00392933" w:rsidRDefault="00EE5464" w:rsidP="00392933">
                      <w:pPr>
                        <w:rPr>
                          <w:rFonts w:eastAsia="宋体"/>
                          <w:b/>
                          <w:color w:val="0070C0"/>
                          <w:sz w:val="16"/>
                          <w:u w:val="single"/>
                        </w:rPr>
                      </w:pPr>
                      <w:r w:rsidRPr="00392933">
                        <w:rPr>
                          <w:rFonts w:eastAsia="宋体"/>
                          <w:b/>
                          <w:color w:val="0070C0"/>
                          <w:sz w:val="16"/>
                          <w:u w:val="single"/>
                          <w:lang w:eastAsia="ko-KR"/>
                        </w:rPr>
                        <w:t xml:space="preserve">Issue 3-3-1: Aperiodic RS for </w:t>
                      </w:r>
                      <w:proofErr w:type="spellStart"/>
                      <w:r w:rsidRPr="00392933">
                        <w:rPr>
                          <w:rFonts w:eastAsia="宋体"/>
                          <w:b/>
                          <w:color w:val="0070C0"/>
                          <w:sz w:val="16"/>
                          <w:u w:val="single"/>
                          <w:lang w:eastAsia="ko-KR"/>
                        </w:rPr>
                        <w:t>T</w:t>
                      </w:r>
                      <w:r w:rsidRPr="00392933">
                        <w:rPr>
                          <w:rFonts w:eastAsia="宋体"/>
                          <w:b/>
                          <w:color w:val="0070C0"/>
                          <w:sz w:val="16"/>
                          <w:u w:val="single"/>
                          <w:vertAlign w:val="subscript"/>
                          <w:lang w:eastAsia="ko-KR"/>
                        </w:rPr>
                        <w:t>FineTiming</w:t>
                      </w:r>
                      <w:proofErr w:type="spellEnd"/>
                      <w:r w:rsidRPr="00392933">
                        <w:rPr>
                          <w:rFonts w:eastAsia="宋体"/>
                          <w:b/>
                          <w:color w:val="0070C0"/>
                          <w:sz w:val="16"/>
                          <w:u w:val="single"/>
                          <w:lang w:eastAsia="ko-KR"/>
                        </w:rPr>
                        <w:t xml:space="preserve"> during FR2 </w:t>
                      </w:r>
                      <w:r w:rsidRPr="00392933">
                        <w:rPr>
                          <w:rFonts w:eastAsia="宋体" w:hint="eastAsia"/>
                          <w:b/>
                          <w:color w:val="0070C0"/>
                          <w:sz w:val="16"/>
                          <w:u w:val="single"/>
                        </w:rPr>
                        <w:t>unknown</w:t>
                      </w:r>
                      <w:r w:rsidRPr="00392933">
                        <w:rPr>
                          <w:rFonts w:eastAsia="宋体"/>
                          <w:b/>
                          <w:color w:val="0070C0"/>
                          <w:sz w:val="16"/>
                          <w:u w:val="single"/>
                        </w:rPr>
                        <w:t xml:space="preserve"> </w:t>
                      </w:r>
                      <w:proofErr w:type="spellStart"/>
                      <w:r w:rsidRPr="00392933">
                        <w:rPr>
                          <w:rFonts w:eastAsia="宋体"/>
                          <w:b/>
                          <w:color w:val="0070C0"/>
                          <w:sz w:val="16"/>
                          <w:u w:val="single"/>
                          <w:lang w:eastAsia="ko-KR"/>
                        </w:rPr>
                        <w:t>SCell</w:t>
                      </w:r>
                      <w:proofErr w:type="spellEnd"/>
                      <w:r w:rsidRPr="00392933">
                        <w:rPr>
                          <w:rFonts w:eastAsia="宋体"/>
                          <w:b/>
                          <w:color w:val="0070C0"/>
                          <w:sz w:val="16"/>
                          <w:u w:val="single"/>
                          <w:lang w:eastAsia="ko-KR"/>
                        </w:rPr>
                        <w:t xml:space="preserve"> activation</w:t>
                      </w:r>
                    </w:p>
                    <w:p w14:paraId="0F70D1A1" w14:textId="77777777" w:rsidR="00EE5464" w:rsidRPr="00392933" w:rsidRDefault="00EE5464" w:rsidP="00392933">
                      <w:pPr>
                        <w:rPr>
                          <w:rFonts w:eastAsia="宋体"/>
                          <w:bCs/>
                          <w:sz w:val="16"/>
                          <w:lang w:eastAsia="ko-KR"/>
                        </w:rPr>
                      </w:pPr>
                      <w:r w:rsidRPr="00392933">
                        <w:rPr>
                          <w:rFonts w:eastAsia="宋体"/>
                          <w:bCs/>
                          <w:sz w:val="16"/>
                          <w:lang w:eastAsia="ko-KR"/>
                        </w:rPr>
                        <w:t>Agreement:</w:t>
                      </w:r>
                    </w:p>
                    <w:p w14:paraId="7626D3C5" w14:textId="77777777" w:rsidR="00EE5464" w:rsidRPr="00392933" w:rsidRDefault="00EE5464" w:rsidP="00392933">
                      <w:pPr>
                        <w:numPr>
                          <w:ilvl w:val="0"/>
                          <w:numId w:val="15"/>
                        </w:numPr>
                        <w:overflowPunct/>
                        <w:autoSpaceDE/>
                        <w:autoSpaceDN/>
                        <w:adjustRightInd/>
                        <w:spacing w:after="120"/>
                        <w:ind w:left="936"/>
                        <w:textAlignment w:val="auto"/>
                        <w:rPr>
                          <w:rFonts w:eastAsia="宋体"/>
                          <w:sz w:val="16"/>
                        </w:rPr>
                      </w:pPr>
                      <w:r w:rsidRPr="00392933">
                        <w:rPr>
                          <w:rFonts w:eastAsia="宋体"/>
                          <w:sz w:val="16"/>
                        </w:rPr>
                        <w:t xml:space="preserve">A-TRS can be configured for fine timing tracking after TCI state activation, and the A-TRS is QCL-ed with the selected SSB index. </w:t>
                      </w:r>
                    </w:p>
                    <w:p w14:paraId="471A7B30" w14:textId="77777777" w:rsidR="00EE5464" w:rsidRPr="00392933" w:rsidRDefault="00EE5464" w:rsidP="00392933">
                      <w:pPr>
                        <w:rPr>
                          <w:rFonts w:eastAsia="宋体"/>
                          <w:b/>
                          <w:color w:val="0070C0"/>
                          <w:sz w:val="16"/>
                          <w:u w:val="single"/>
                          <w:lang w:eastAsia="ko-KR"/>
                        </w:rPr>
                      </w:pPr>
                      <w:r w:rsidRPr="00392933">
                        <w:rPr>
                          <w:rFonts w:eastAsia="宋体"/>
                          <w:b/>
                          <w:color w:val="0070C0"/>
                          <w:sz w:val="16"/>
                          <w:u w:val="single"/>
                          <w:lang w:eastAsia="ko-KR"/>
                        </w:rPr>
                        <w:t xml:space="preserve">Issue 3-3-2: Aperiodic RS for L1-RSRP measurement during FR2 </w:t>
                      </w:r>
                      <w:r w:rsidRPr="00392933">
                        <w:rPr>
                          <w:rFonts w:eastAsia="宋体" w:hint="eastAsia"/>
                          <w:b/>
                          <w:color w:val="0070C0"/>
                          <w:sz w:val="16"/>
                          <w:u w:val="single"/>
                        </w:rPr>
                        <w:t>unknown</w:t>
                      </w:r>
                      <w:r w:rsidRPr="00392933">
                        <w:rPr>
                          <w:rFonts w:eastAsia="宋体"/>
                          <w:b/>
                          <w:color w:val="0070C0"/>
                          <w:sz w:val="16"/>
                          <w:u w:val="single"/>
                        </w:rPr>
                        <w:t xml:space="preserve"> </w:t>
                      </w:r>
                      <w:proofErr w:type="spellStart"/>
                      <w:r w:rsidRPr="00392933">
                        <w:rPr>
                          <w:rFonts w:eastAsia="宋体"/>
                          <w:b/>
                          <w:color w:val="0070C0"/>
                          <w:sz w:val="16"/>
                          <w:u w:val="single"/>
                          <w:lang w:eastAsia="ko-KR"/>
                        </w:rPr>
                        <w:t>SCell</w:t>
                      </w:r>
                      <w:proofErr w:type="spellEnd"/>
                      <w:r w:rsidRPr="00392933">
                        <w:rPr>
                          <w:rFonts w:eastAsia="宋体"/>
                          <w:b/>
                          <w:color w:val="0070C0"/>
                          <w:sz w:val="16"/>
                          <w:u w:val="single"/>
                          <w:lang w:eastAsia="ko-KR"/>
                        </w:rPr>
                        <w:t xml:space="preserve"> activation</w:t>
                      </w:r>
                    </w:p>
                    <w:p w14:paraId="1363E765" w14:textId="77777777" w:rsidR="00EE5464" w:rsidRPr="00392933" w:rsidRDefault="00EE5464" w:rsidP="00392933">
                      <w:pPr>
                        <w:rPr>
                          <w:rFonts w:eastAsia="宋体"/>
                          <w:bCs/>
                          <w:sz w:val="16"/>
                        </w:rPr>
                      </w:pPr>
                      <w:r w:rsidRPr="00392933">
                        <w:rPr>
                          <w:rFonts w:eastAsia="宋体"/>
                          <w:bCs/>
                          <w:sz w:val="16"/>
                          <w:lang w:eastAsia="ko-KR"/>
                        </w:rPr>
                        <w:t>FFS:</w:t>
                      </w:r>
                    </w:p>
                    <w:p w14:paraId="7AB0CE80" w14:textId="77777777" w:rsidR="00EE5464" w:rsidRPr="00392933" w:rsidRDefault="00EE5464" w:rsidP="00392933">
                      <w:pPr>
                        <w:pStyle w:val="ab"/>
                        <w:numPr>
                          <w:ilvl w:val="0"/>
                          <w:numId w:val="15"/>
                        </w:numPr>
                        <w:spacing w:after="0"/>
                        <w:ind w:left="936"/>
                        <w:contextualSpacing w:val="0"/>
                        <w:rPr>
                          <w:rFonts w:eastAsia="Times New Roman"/>
                          <w:bCs/>
                          <w:sz w:val="16"/>
                        </w:rPr>
                      </w:pPr>
                      <w:r w:rsidRPr="00392933">
                        <w:rPr>
                          <w:sz w:val="16"/>
                        </w:rPr>
                        <w:t xml:space="preserve">Option 1 (Apple): </w:t>
                      </w:r>
                      <w:r w:rsidRPr="00392933">
                        <w:rPr>
                          <w:rFonts w:eastAsia="Times New Roman"/>
                          <w:bCs/>
                          <w:sz w:val="16"/>
                        </w:rPr>
                        <w:t>Use AP CSI-RS for L1-RSRP measurement if UE can indicate the completion of L3 stage or can indicate the readiness of L1 measurement.</w:t>
                      </w:r>
                    </w:p>
                    <w:p w14:paraId="6BEF0945" w14:textId="77777777" w:rsidR="00EE5464" w:rsidRPr="00392933" w:rsidRDefault="00EE5464" w:rsidP="00392933">
                      <w:pPr>
                        <w:numPr>
                          <w:ilvl w:val="0"/>
                          <w:numId w:val="15"/>
                        </w:numPr>
                        <w:overflowPunct/>
                        <w:autoSpaceDE/>
                        <w:autoSpaceDN/>
                        <w:adjustRightInd/>
                        <w:spacing w:after="120"/>
                        <w:ind w:left="936"/>
                        <w:textAlignment w:val="auto"/>
                        <w:rPr>
                          <w:rFonts w:eastAsia="宋体"/>
                          <w:sz w:val="16"/>
                        </w:rPr>
                      </w:pPr>
                      <w:r w:rsidRPr="00392933">
                        <w:rPr>
                          <w:rFonts w:eastAsia="宋体"/>
                          <w:sz w:val="16"/>
                        </w:rPr>
                        <w:t>Option 2 (Ericsson, LGE, Nokia):</w:t>
                      </w:r>
                    </w:p>
                    <w:p w14:paraId="4C43972C" w14:textId="77777777" w:rsidR="00EE5464" w:rsidRPr="00392933" w:rsidRDefault="00EE5464" w:rsidP="00392933">
                      <w:pPr>
                        <w:numPr>
                          <w:ilvl w:val="1"/>
                          <w:numId w:val="15"/>
                        </w:numPr>
                        <w:overflowPunct/>
                        <w:autoSpaceDE/>
                        <w:autoSpaceDN/>
                        <w:adjustRightInd/>
                        <w:spacing w:after="120"/>
                        <w:ind w:left="1656"/>
                        <w:textAlignment w:val="auto"/>
                        <w:rPr>
                          <w:rFonts w:eastAsia="宋体"/>
                          <w:sz w:val="16"/>
                        </w:rPr>
                      </w:pPr>
                      <w:r w:rsidRPr="00392933">
                        <w:rPr>
                          <w:rFonts w:eastAsia="宋体"/>
                          <w:sz w:val="16"/>
                        </w:rPr>
                        <w:t>RAN4 to study usage of AP-RS and A-TRS for L1-RSRP measurement.</w:t>
                      </w:r>
                    </w:p>
                    <w:p w14:paraId="3264A90A" w14:textId="35319734" w:rsidR="00EE5464" w:rsidRPr="00400811" w:rsidRDefault="00EE5464" w:rsidP="00392933">
                      <w:pPr>
                        <w:numPr>
                          <w:ilvl w:val="1"/>
                          <w:numId w:val="15"/>
                        </w:numPr>
                        <w:overflowPunct/>
                        <w:autoSpaceDE/>
                        <w:autoSpaceDN/>
                        <w:adjustRightInd/>
                        <w:spacing w:after="120"/>
                        <w:ind w:left="1656"/>
                        <w:textAlignment w:val="auto"/>
                        <w:rPr>
                          <w:rFonts w:eastAsia="宋体"/>
                          <w:sz w:val="16"/>
                        </w:rPr>
                      </w:pPr>
                      <w:r w:rsidRPr="00392933">
                        <w:rPr>
                          <w:rFonts w:eastAsia="宋体"/>
                          <w:sz w:val="16"/>
                        </w:rPr>
                        <w:t>RAN4 to send LS to RAN1 if A-TRS can be used for L1-RSRP measurement. If it cannot be used as it is, RAN4 to ask if it can be enhanced to support L1-RSRP measurement on the A-TRS.</w:t>
                      </w:r>
                    </w:p>
                  </w:txbxContent>
                </v:textbox>
                <w10:anchorlock/>
              </v:shape>
            </w:pict>
          </mc:Fallback>
        </mc:AlternateContent>
      </w:r>
    </w:p>
    <w:p w14:paraId="775A3757" w14:textId="77777777" w:rsidR="00ED65B2" w:rsidRDefault="00ED65B2" w:rsidP="009E2CF4">
      <w:pPr>
        <w:overflowPunct/>
        <w:autoSpaceDE/>
        <w:autoSpaceDN/>
        <w:adjustRightInd/>
        <w:jc w:val="both"/>
        <w:textAlignment w:val="auto"/>
        <w:rPr>
          <w:rFonts w:eastAsia="宋体"/>
          <w:lang w:eastAsia="zh-CN"/>
        </w:rPr>
      </w:pPr>
      <w:r>
        <w:rPr>
          <w:rFonts w:eastAsia="宋体"/>
          <w:lang w:eastAsia="zh-CN"/>
        </w:rPr>
        <w:t xml:space="preserve">In RAN1 spec, there are 2 kinds of A-TRS. One is configured in companion with periodic TRS, as specified in clause 5.1.6.1.1 of TS 38.214, as quoted below. The other one is the A-TRS for fast </w:t>
      </w:r>
      <w:proofErr w:type="spellStart"/>
      <w:r>
        <w:rPr>
          <w:rFonts w:eastAsia="宋体"/>
          <w:lang w:eastAsia="zh-CN"/>
        </w:rPr>
        <w:t>SCell</w:t>
      </w:r>
      <w:proofErr w:type="spellEnd"/>
      <w:r>
        <w:rPr>
          <w:rFonts w:eastAsia="宋体"/>
          <w:lang w:eastAsia="zh-CN"/>
        </w:rPr>
        <w:t xml:space="preserve"> activation that discussed in R17.</w:t>
      </w:r>
    </w:p>
    <w:p w14:paraId="2B9ADD2F" w14:textId="320E8C92" w:rsidR="00ED65B2" w:rsidRDefault="00ED65B2"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3338CD6" wp14:editId="1CAF22F4">
                <wp:extent cx="6122035" cy="2326640"/>
                <wp:effectExtent l="0" t="0" r="12065" b="165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26640"/>
                        </a:xfrm>
                        <a:prstGeom prst="rect">
                          <a:avLst/>
                        </a:prstGeom>
                        <a:solidFill>
                          <a:srgbClr val="FFFFFF"/>
                        </a:solidFill>
                        <a:ln w="9525">
                          <a:solidFill>
                            <a:srgbClr val="000000"/>
                          </a:solidFill>
                          <a:miter lim="800000"/>
                          <a:headEnd/>
                          <a:tailEnd/>
                        </a:ln>
                      </wps:spPr>
                      <wps:txbx>
                        <w:txbxContent>
                          <w:p w14:paraId="50DB5C50" w14:textId="0577132B" w:rsidR="00EE5464" w:rsidRPr="000C711E" w:rsidRDefault="00EE5464" w:rsidP="00ED65B2">
                            <w:pPr>
                              <w:rPr>
                                <w:rFonts w:eastAsiaTheme="minorEastAsia"/>
                                <w:b/>
                                <w:iCs/>
                                <w:sz w:val="16"/>
                                <w:u w:val="single"/>
                              </w:rPr>
                            </w:pPr>
                            <w:r w:rsidRPr="000C711E">
                              <w:rPr>
                                <w:rFonts w:eastAsiaTheme="minorEastAsia"/>
                                <w:b/>
                                <w:iCs/>
                                <w:sz w:val="16"/>
                                <w:u w:val="single"/>
                              </w:rPr>
                              <w:t>TS 38.</w:t>
                            </w:r>
                            <w:r>
                              <w:rPr>
                                <w:rFonts w:eastAsiaTheme="minorEastAsia"/>
                                <w:b/>
                                <w:iCs/>
                                <w:sz w:val="16"/>
                                <w:u w:val="single"/>
                              </w:rPr>
                              <w:t>214</w:t>
                            </w:r>
                            <w:r w:rsidRPr="000C711E">
                              <w:rPr>
                                <w:rFonts w:eastAsiaTheme="minorEastAsia"/>
                                <w:b/>
                                <w:iCs/>
                                <w:sz w:val="16"/>
                                <w:u w:val="single"/>
                              </w:rPr>
                              <w:t xml:space="preserve"> v17.</w:t>
                            </w:r>
                            <w:r>
                              <w:rPr>
                                <w:rFonts w:eastAsiaTheme="minorEastAsia"/>
                                <w:b/>
                                <w:iCs/>
                                <w:sz w:val="16"/>
                                <w:u w:val="single"/>
                              </w:rPr>
                              <w:t>3</w:t>
                            </w:r>
                            <w:r w:rsidRPr="000C711E">
                              <w:rPr>
                                <w:rFonts w:eastAsiaTheme="minorEastAsia"/>
                                <w:b/>
                                <w:iCs/>
                                <w:sz w:val="16"/>
                                <w:u w:val="single"/>
                              </w:rPr>
                              <w:t>.0:</w:t>
                            </w:r>
                          </w:p>
                          <w:p w14:paraId="3EBC098B" w14:textId="77777777" w:rsidR="00EE5464" w:rsidRPr="00611E5F" w:rsidRDefault="00EE5464" w:rsidP="00224311">
                            <w:pPr>
                              <w:rPr>
                                <w:sz w:val="16"/>
                              </w:rPr>
                            </w:pPr>
                            <w:bookmarkStart w:id="5" w:name="_Hlk513180296"/>
                            <w:bookmarkStart w:id="6" w:name="_Hlk512260067"/>
                            <w:r w:rsidRPr="00611E5F">
                              <w:rPr>
                                <w:sz w:val="16"/>
                              </w:rPr>
                              <w:t xml:space="preserve">A UE configured with </w:t>
                            </w:r>
                            <w:r w:rsidRPr="00611E5F">
                              <w:rPr>
                                <w:i/>
                                <w:sz w:val="16"/>
                              </w:rPr>
                              <w:t>NZP-CSI-RS-</w:t>
                            </w:r>
                            <w:proofErr w:type="spellStart"/>
                            <w:r w:rsidRPr="00611E5F">
                              <w:rPr>
                                <w:i/>
                                <w:sz w:val="16"/>
                              </w:rPr>
                              <w:t>ResourceSet</w:t>
                            </w:r>
                            <w:proofErr w:type="spellEnd"/>
                            <w:r w:rsidRPr="00611E5F">
                              <w:rPr>
                                <w:i/>
                                <w:sz w:val="16"/>
                              </w:rPr>
                              <w:t>(s)</w:t>
                            </w:r>
                            <w:r w:rsidRPr="00611E5F">
                              <w:rPr>
                                <w:sz w:val="16"/>
                              </w:rPr>
                              <w:t xml:space="preserve"> configured with higher layer parameter </w:t>
                            </w:r>
                            <w:proofErr w:type="spellStart"/>
                            <w:r w:rsidRPr="00611E5F">
                              <w:rPr>
                                <w:i/>
                                <w:sz w:val="16"/>
                              </w:rPr>
                              <w:t>trs</w:t>
                            </w:r>
                            <w:proofErr w:type="spellEnd"/>
                            <w:r w:rsidRPr="00611E5F">
                              <w:rPr>
                                <w:i/>
                                <w:sz w:val="16"/>
                              </w:rPr>
                              <w:t>-Info</w:t>
                            </w:r>
                            <w:r w:rsidRPr="00611E5F">
                              <w:rPr>
                                <w:sz w:val="16"/>
                              </w:rPr>
                              <w:t xml:space="preserve"> may have the CSI-RS resources configured as:</w:t>
                            </w:r>
                          </w:p>
                          <w:p w14:paraId="4EC6E2DA" w14:textId="77777777" w:rsidR="00EE5464" w:rsidRPr="00611E5F" w:rsidRDefault="00EE5464" w:rsidP="00224311">
                            <w:pPr>
                              <w:pStyle w:val="B1"/>
                              <w:rPr>
                                <w:sz w:val="16"/>
                                <w:lang w:val="en-US"/>
                              </w:rPr>
                            </w:pPr>
                            <w:r w:rsidRPr="00611E5F">
                              <w:rPr>
                                <w:sz w:val="16"/>
                              </w:rPr>
                              <w:t>-</w:t>
                            </w:r>
                            <w:r w:rsidRPr="00611E5F">
                              <w:rPr>
                                <w:sz w:val="16"/>
                              </w:rPr>
                              <w:tab/>
                              <w:t xml:space="preserve">Periodic, with the CSI-RS resources in the </w:t>
                            </w:r>
                            <w:r w:rsidRPr="00611E5F">
                              <w:rPr>
                                <w:i/>
                                <w:sz w:val="16"/>
                              </w:rPr>
                              <w:t>NZP-CSI-RS-</w:t>
                            </w:r>
                            <w:proofErr w:type="spellStart"/>
                            <w:r w:rsidRPr="00611E5F">
                              <w:rPr>
                                <w:i/>
                                <w:sz w:val="16"/>
                              </w:rPr>
                              <w:t>ResourceSet</w:t>
                            </w:r>
                            <w:proofErr w:type="spellEnd"/>
                            <w:r w:rsidRPr="00611E5F">
                              <w:rPr>
                                <w:sz w:val="16"/>
                              </w:rPr>
                              <w:t xml:space="preserve"> configured with same periodicity, bandwidth and subcarrier location</w:t>
                            </w:r>
                            <w:r w:rsidRPr="00611E5F">
                              <w:rPr>
                                <w:sz w:val="16"/>
                                <w:lang w:val="en-US"/>
                              </w:rPr>
                              <w:t>.</w:t>
                            </w:r>
                          </w:p>
                          <w:p w14:paraId="3EF9985E" w14:textId="77777777" w:rsidR="00EE5464" w:rsidRPr="00611E5F" w:rsidRDefault="00EE5464" w:rsidP="00224311">
                            <w:pPr>
                              <w:pStyle w:val="B1"/>
                              <w:rPr>
                                <w:sz w:val="16"/>
                              </w:rPr>
                            </w:pPr>
                            <w:r w:rsidRPr="00611E5F">
                              <w:rPr>
                                <w:sz w:val="16"/>
                              </w:rPr>
                              <w:t>-</w:t>
                            </w:r>
                            <w:r w:rsidRPr="00611E5F">
                              <w:rPr>
                                <w:sz w:val="16"/>
                              </w:rPr>
                              <w:tab/>
                              <w:t xml:space="preserve">Periodic CSI-RS resource in one set and </w:t>
                            </w:r>
                            <w:r w:rsidRPr="00611E5F">
                              <w:rPr>
                                <w:sz w:val="16"/>
                                <w:highlight w:val="yellow"/>
                              </w:rPr>
                              <w:t>aperiodic CSI-RS resources in a second set</w:t>
                            </w:r>
                            <w:r w:rsidRPr="00611E5F">
                              <w:rPr>
                                <w:sz w:val="16"/>
                              </w:rPr>
                              <w:t>, with the aperiodic CSI-RS and periodic CSI-RS resource having the same bandwidth (with same RB location)</w:t>
                            </w:r>
                            <w:r w:rsidRPr="00611E5F">
                              <w:rPr>
                                <w:sz w:val="16"/>
                                <w:lang w:val="en-US"/>
                              </w:rPr>
                              <w:t xml:space="preserve"> </w:t>
                            </w:r>
                            <w:r w:rsidRPr="00611E5F">
                              <w:rPr>
                                <w:sz w:val="16"/>
                              </w:rPr>
                              <w:t xml:space="preserve">and </w:t>
                            </w:r>
                            <w:r w:rsidRPr="00070A7F">
                              <w:rPr>
                                <w:sz w:val="16"/>
                                <w:highlight w:val="yellow"/>
                              </w:rPr>
                              <w:t>the aperiodic CSI-RS being</w:t>
                            </w:r>
                            <w:r w:rsidRPr="00070A7F">
                              <w:rPr>
                                <w:sz w:val="16"/>
                                <w:highlight w:val="yellow"/>
                                <w:lang w:val="en-US"/>
                              </w:rPr>
                              <w:t xml:space="preserve"> </w:t>
                            </w:r>
                            <w:r w:rsidRPr="00070A7F">
                              <w:rPr>
                                <w:sz w:val="16"/>
                                <w:highlight w:val="yellow"/>
                                <w:shd w:val="clear" w:color="auto" w:fill="FFFFFF"/>
                                <w:lang w:val="en-GB"/>
                              </w:rPr>
                              <w:t xml:space="preserve">configured with </w:t>
                            </w:r>
                            <w:proofErr w:type="spellStart"/>
                            <w:r w:rsidRPr="00070A7F">
                              <w:rPr>
                                <w:i/>
                                <w:color w:val="000000"/>
                                <w:sz w:val="16"/>
                                <w:highlight w:val="yellow"/>
                              </w:rPr>
                              <w:t>qcl</w:t>
                            </w:r>
                            <w:proofErr w:type="spellEnd"/>
                            <w:r w:rsidRPr="00070A7F">
                              <w:rPr>
                                <w:i/>
                                <w:color w:val="000000"/>
                                <w:sz w:val="16"/>
                                <w:highlight w:val="yellow"/>
                              </w:rPr>
                              <w:t>-Type</w:t>
                            </w:r>
                            <w:r w:rsidRPr="00070A7F">
                              <w:rPr>
                                <w:color w:val="000000"/>
                                <w:sz w:val="16"/>
                                <w:highlight w:val="yellow"/>
                              </w:rPr>
                              <w:t xml:space="preserve"> set to</w:t>
                            </w:r>
                            <w:r w:rsidRPr="00070A7F">
                              <w:rPr>
                                <w:sz w:val="16"/>
                                <w:highlight w:val="yellow"/>
                              </w:rPr>
                              <w:t xml:space="preserve"> '</w:t>
                            </w:r>
                            <w:r w:rsidRPr="00070A7F">
                              <w:rPr>
                                <w:sz w:val="16"/>
                                <w:highlight w:val="yellow"/>
                                <w:lang w:val="en-US"/>
                              </w:rPr>
                              <w:t>t</w:t>
                            </w:r>
                            <w:proofErr w:type="spellStart"/>
                            <w:r w:rsidRPr="00070A7F">
                              <w:rPr>
                                <w:sz w:val="16"/>
                                <w:highlight w:val="yellow"/>
                              </w:rPr>
                              <w:t>ypeA</w:t>
                            </w:r>
                            <w:proofErr w:type="spellEnd"/>
                            <w:r w:rsidRPr="00070A7F">
                              <w:rPr>
                                <w:sz w:val="16"/>
                                <w:highlight w:val="yellow"/>
                              </w:rPr>
                              <w:t>' and '</w:t>
                            </w:r>
                            <w:r w:rsidRPr="00070A7F">
                              <w:rPr>
                                <w:sz w:val="16"/>
                                <w:highlight w:val="yellow"/>
                                <w:lang w:val="en-US"/>
                              </w:rPr>
                              <w:t>t</w:t>
                            </w:r>
                            <w:proofErr w:type="spellStart"/>
                            <w:r w:rsidRPr="00070A7F">
                              <w:rPr>
                                <w:sz w:val="16"/>
                                <w:highlight w:val="yellow"/>
                              </w:rPr>
                              <w:t>ypeD</w:t>
                            </w:r>
                            <w:proofErr w:type="spellEnd"/>
                            <w:r w:rsidRPr="00070A7F">
                              <w:rPr>
                                <w:sz w:val="16"/>
                                <w:highlight w:val="yellow"/>
                              </w:rPr>
                              <w:t>', where applicable, with the periodic CSI-RS resources</w:t>
                            </w:r>
                            <w:r w:rsidRPr="00611E5F">
                              <w:rPr>
                                <w:sz w:val="16"/>
                              </w:rPr>
                              <w:t xml:space="preserve">. </w:t>
                            </w:r>
                            <w:r w:rsidRPr="00611E5F">
                              <w:rPr>
                                <w:sz w:val="16"/>
                                <w:lang w:val="en-GB"/>
                              </w:rPr>
                              <w:t xml:space="preserve">For frequency range 2, </w:t>
                            </w:r>
                            <w:proofErr w:type="spellStart"/>
                            <w:r w:rsidRPr="00611E5F">
                              <w:rPr>
                                <w:sz w:val="16"/>
                                <w:lang w:val="en-US"/>
                              </w:rPr>
                              <w:t>t</w:t>
                            </w:r>
                            <w:r w:rsidRPr="00611E5F">
                              <w:rPr>
                                <w:sz w:val="16"/>
                              </w:rPr>
                              <w:t>he</w:t>
                            </w:r>
                            <w:proofErr w:type="spellEnd"/>
                            <w:r w:rsidRPr="00611E5F">
                              <w:rPr>
                                <w:sz w:val="16"/>
                              </w:rPr>
                              <w:t xml:space="preserve"> UE does not expect that the scheduling offset between</w:t>
                            </w:r>
                            <w:r w:rsidRPr="00611E5F">
                              <w:rPr>
                                <w:sz w:val="16"/>
                                <w:lang w:val="en-US"/>
                              </w:rPr>
                              <w:t xml:space="preserve"> </w:t>
                            </w:r>
                            <w:r w:rsidRPr="00611E5F">
                              <w:rPr>
                                <w:sz w:val="16"/>
                                <w:lang w:val="en-GB"/>
                              </w:rPr>
                              <w:t>the last symbol of the PDCCH carrying</w:t>
                            </w:r>
                            <w:r w:rsidRPr="00611E5F">
                              <w:rPr>
                                <w:sz w:val="16"/>
                              </w:rPr>
                              <w:t xml:space="preserve"> the triggering DCI and the first symbol of the aperiodic CSI-RS resources is smaller than </w:t>
                            </w:r>
                            <w:proofErr w:type="spellStart"/>
                            <w:r w:rsidRPr="00611E5F">
                              <w:rPr>
                                <w:rFonts w:cs="宋体"/>
                                <w:i/>
                                <w:iCs/>
                                <w:sz w:val="16"/>
                              </w:rPr>
                              <w:t>beamSwitchTiming</w:t>
                            </w:r>
                            <w:proofErr w:type="spellEnd"/>
                            <w:r w:rsidRPr="00611E5F">
                              <w:rPr>
                                <w:rFonts w:cs="宋体"/>
                                <w:i/>
                                <w:iCs/>
                                <w:sz w:val="16"/>
                              </w:rPr>
                              <w:t xml:space="preserve"> </w:t>
                            </w:r>
                            <w:r w:rsidRPr="00611E5F">
                              <w:rPr>
                                <w:sz w:val="16"/>
                                <w:lang w:eastAsia="zh-CN"/>
                              </w:rPr>
                              <w:t xml:space="preserve">+ </w:t>
                            </w:r>
                            <w:r w:rsidRPr="00611E5F">
                              <w:rPr>
                                <w:i/>
                                <w:iCs/>
                                <w:sz w:val="16"/>
                                <w:lang w:eastAsia="zh-CN"/>
                              </w:rPr>
                              <w:t xml:space="preserve">d </w:t>
                            </w:r>
                            <m:oMath>
                              <m:r>
                                <m:rPr>
                                  <m:sty m:val="p"/>
                                </m:rPr>
                                <w:rPr>
                                  <w:rFonts w:ascii="Cambria Math" w:hAnsi="Cambria Math"/>
                                  <w:sz w:val="16"/>
                                </w:rPr>
                                <m:t>∙</m:t>
                              </m:r>
                              <m:sSup>
                                <m:sSupPr>
                                  <m:ctrlPr>
                                    <w:rPr>
                                      <w:rFonts w:ascii="Cambria Math" w:hAnsi="Cambria Math"/>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μ</m:t>
                                      </m:r>
                                    </m:e>
                                    <m:sub>
                                      <m:r>
                                        <w:rPr>
                                          <w:rFonts w:ascii="Cambria Math" w:hAnsi="Cambria Math"/>
                                          <w:sz w:val="16"/>
                                        </w:rPr>
                                        <m:t>CSIRS</m:t>
                                      </m:r>
                                    </m:sub>
                                  </m:sSub>
                                </m:sup>
                              </m:sSup>
                              <m:r>
                                <w:rPr>
                                  <w:rFonts w:ascii="Cambria Math" w:hAnsi="Cambria Math"/>
                                  <w:sz w:val="16"/>
                                </w:rPr>
                                <m:t>/</m:t>
                              </m:r>
                              <m:sSup>
                                <m:sSupPr>
                                  <m:ctrlPr>
                                    <w:rPr>
                                      <w:rFonts w:ascii="Cambria Math" w:hAnsi="Cambria Math"/>
                                      <w:i/>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μ</m:t>
                                      </m:r>
                                    </m:e>
                                    <m:sub>
                                      <m:r>
                                        <w:rPr>
                                          <w:rFonts w:ascii="Cambria Math" w:hAnsi="Cambria Math"/>
                                          <w:sz w:val="16"/>
                                        </w:rPr>
                                        <m:t>PDCCH</m:t>
                                      </m:r>
                                    </m:sub>
                                  </m:sSub>
                                </m:sup>
                              </m:sSup>
                            </m:oMath>
                            <w:r w:rsidRPr="00611E5F">
                              <w:rPr>
                                <w:rFonts w:hint="eastAsia"/>
                                <w:i/>
                                <w:iCs/>
                                <w:sz w:val="16"/>
                                <w:lang w:eastAsia="zh-CN"/>
                              </w:rPr>
                              <w:t xml:space="preserve"> </w:t>
                            </w:r>
                            <w:r w:rsidRPr="00611E5F">
                              <w:rPr>
                                <w:iCs/>
                                <w:sz w:val="16"/>
                                <w:lang w:eastAsia="zh-CN"/>
                              </w:rPr>
                              <w:t>in CSI-RS symbols</w:t>
                            </w:r>
                            <w:r w:rsidRPr="00611E5F">
                              <w:rPr>
                                <w:rFonts w:cs="宋体"/>
                                <w:i/>
                                <w:iCs/>
                                <w:sz w:val="16"/>
                              </w:rPr>
                              <w:t>,</w:t>
                            </w:r>
                            <w:r w:rsidRPr="00611E5F">
                              <w:rPr>
                                <w:rFonts w:cs="宋体"/>
                                <w:sz w:val="16"/>
                              </w:rPr>
                              <w:t xml:space="preserve"> where </w:t>
                            </w:r>
                            <w:proofErr w:type="spellStart"/>
                            <w:r w:rsidRPr="00611E5F">
                              <w:rPr>
                                <w:rFonts w:cs="宋体"/>
                                <w:i/>
                                <w:iCs/>
                                <w:sz w:val="16"/>
                              </w:rPr>
                              <w:t>beamSwitchTiming</w:t>
                            </w:r>
                            <w:proofErr w:type="spellEnd"/>
                            <w:r w:rsidRPr="00611E5F">
                              <w:rPr>
                                <w:rFonts w:cs="宋体"/>
                                <w:i/>
                                <w:iCs/>
                                <w:sz w:val="16"/>
                              </w:rPr>
                              <w:t xml:space="preserve"> </w:t>
                            </w:r>
                            <w:r w:rsidRPr="00611E5F">
                              <w:rPr>
                                <w:rFonts w:cs="宋体"/>
                                <w:iCs/>
                                <w:sz w:val="16"/>
                              </w:rPr>
                              <w:t>is</w:t>
                            </w:r>
                            <w:r w:rsidRPr="00611E5F">
                              <w:rPr>
                                <w:sz w:val="16"/>
                              </w:rPr>
                              <w:t xml:space="preserve"> UE </w:t>
                            </w:r>
                            <w:r w:rsidRPr="00611E5F">
                              <w:rPr>
                                <w:rFonts w:hint="eastAsia"/>
                                <w:sz w:val="16"/>
                                <w:lang w:eastAsia="zh-CN"/>
                              </w:rPr>
                              <w:t>re</w:t>
                            </w:r>
                            <w:r w:rsidRPr="00611E5F">
                              <w:rPr>
                                <w:sz w:val="16"/>
                                <w:lang w:eastAsia="zh-CN"/>
                              </w:rPr>
                              <w:t xml:space="preserve">ported value </w:t>
                            </w:r>
                            <w:r w:rsidRPr="00611E5F">
                              <w:rPr>
                                <w:rFonts w:cs="宋体"/>
                                <w:sz w:val="16"/>
                              </w:rPr>
                              <w:t>defined in [13, TS 38.306], the reported value is one of the values of {14, 28, 48}</w:t>
                            </w:r>
                            <m:oMath>
                              <m:r>
                                <m:rPr>
                                  <m:sty m:val="p"/>
                                </m:rPr>
                                <w:rPr>
                                  <w:rFonts w:ascii="Cambria Math" w:hAnsi="Cambria Math"/>
                                  <w:color w:val="000000" w:themeColor="text1"/>
                                  <w:sz w:val="16"/>
                                </w:rPr>
                                <m:t>∙</m:t>
                              </m:r>
                              <m:sSup>
                                <m:sSupPr>
                                  <m:ctrlPr>
                                    <w:rPr>
                                      <w:rFonts w:ascii="Cambria Math" w:hAnsi="Cambria Math"/>
                                      <w:color w:val="000000" w:themeColor="text1"/>
                                      <w:sz w:val="21"/>
                                      <w:szCs w:val="24"/>
                                    </w:rPr>
                                  </m:ctrlPr>
                                </m:sSupPr>
                                <m:e>
                                  <m:r>
                                    <w:rPr>
                                      <w:rFonts w:ascii="Cambria Math" w:hAnsi="Cambria Math"/>
                                      <w:color w:val="000000" w:themeColor="text1"/>
                                      <w:sz w:val="16"/>
                                    </w:rPr>
                                    <m:t>2</m:t>
                                  </m:r>
                                </m:e>
                                <m:sup>
                                  <m:sSub>
                                    <m:sSubPr>
                                      <m:ctrlPr>
                                        <w:rPr>
                                          <w:rFonts w:ascii="Cambria Math" w:hAnsi="Cambria Math"/>
                                          <w:i/>
                                          <w:iCs/>
                                          <w:color w:val="000000" w:themeColor="text1"/>
                                          <w:sz w:val="21"/>
                                          <w:szCs w:val="24"/>
                                        </w:rPr>
                                      </m:ctrlPr>
                                    </m:sSubPr>
                                    <m:e>
                                      <m:r>
                                        <w:rPr>
                                          <w:rFonts w:ascii="Cambria Math" w:hAnsi="Cambria Math"/>
                                          <w:color w:val="000000" w:themeColor="text1"/>
                                          <w:sz w:val="16"/>
                                        </w:rPr>
                                        <m:t>max(0, μ</m:t>
                                      </m:r>
                                    </m:e>
                                    <m:sub>
                                      <m:r>
                                        <w:rPr>
                                          <w:rFonts w:ascii="Cambria Math" w:hAnsi="Cambria Math"/>
                                          <w:color w:val="000000" w:themeColor="text1"/>
                                          <w:sz w:val="16"/>
                                        </w:rPr>
                                        <m:t>CSIRS</m:t>
                                      </m:r>
                                    </m:sub>
                                  </m:sSub>
                                  <m:r>
                                    <w:rPr>
                                      <w:rFonts w:ascii="Cambria Math" w:hAnsi="Cambria Math"/>
                                      <w:color w:val="000000" w:themeColor="text1"/>
                                      <w:sz w:val="16"/>
                                    </w:rPr>
                                    <m:t>-3)</m:t>
                                  </m:r>
                                </m:sup>
                              </m:sSup>
                            </m:oMath>
                            <w:r w:rsidRPr="00611E5F">
                              <w:rPr>
                                <w:rFonts w:cs="宋体"/>
                                <w:sz w:val="16"/>
                              </w:rPr>
                              <w:t xml:space="preserve">, </w:t>
                            </w:r>
                            <w:r w:rsidRPr="00611E5F">
                              <w:rPr>
                                <w:sz w:val="16"/>
                              </w:rPr>
                              <w:t xml:space="preserve">and the beam switching timing delay </w:t>
                            </w:r>
                            <w:r w:rsidRPr="00611E5F">
                              <w:rPr>
                                <w:i/>
                                <w:sz w:val="16"/>
                              </w:rPr>
                              <w:t>d</w:t>
                            </w:r>
                            <w:r w:rsidRPr="00611E5F">
                              <w:rPr>
                                <w:sz w:val="16"/>
                              </w:rPr>
                              <w:t xml:space="preserve"> is defined in Table 5.2.1.5.1a-1 if  µ</w:t>
                            </w:r>
                            <w:r w:rsidRPr="00611E5F">
                              <w:rPr>
                                <w:sz w:val="16"/>
                                <w:vertAlign w:val="subscript"/>
                              </w:rPr>
                              <w:t>PDCCH</w:t>
                            </w:r>
                            <w:r w:rsidRPr="00611E5F">
                              <w:rPr>
                                <w:sz w:val="16"/>
                              </w:rPr>
                              <w:t xml:space="preserve"> &lt; µ</w:t>
                            </w:r>
                            <w:r w:rsidRPr="00611E5F">
                              <w:rPr>
                                <w:sz w:val="16"/>
                                <w:vertAlign w:val="subscript"/>
                              </w:rPr>
                              <w:t xml:space="preserve">CSIRS </w:t>
                            </w:r>
                            <w:r w:rsidRPr="00611E5F">
                              <w:rPr>
                                <w:sz w:val="16"/>
                              </w:rPr>
                              <w:t xml:space="preserve">, else </w:t>
                            </w:r>
                            <w:proofErr w:type="spellStart"/>
                            <w:r w:rsidRPr="00611E5F">
                              <w:rPr>
                                <w:i/>
                                <w:sz w:val="16"/>
                              </w:rPr>
                              <w:t>d</w:t>
                            </w:r>
                            <w:proofErr w:type="spellEnd"/>
                            <w:r w:rsidRPr="00611E5F">
                              <w:rPr>
                                <w:sz w:val="16"/>
                              </w:rPr>
                              <w:t xml:space="preserve"> is zero. The UE shall expect that the periodic CSI-RS resource set and aperiodic CSI-RS resource set are configured with the same number of CSI-RS resources</w:t>
                            </w:r>
                            <w:r w:rsidRPr="00611E5F">
                              <w:rPr>
                                <w:sz w:val="16"/>
                                <w:lang w:val="en-GB"/>
                              </w:rPr>
                              <w:t xml:space="preserve"> and with the same number of CSI-RS resources in a slot</w:t>
                            </w:r>
                            <w:r w:rsidRPr="00611E5F">
                              <w:rPr>
                                <w:sz w:val="16"/>
                              </w:rPr>
                              <w:t xml:space="preserve">.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611E5F">
                              <w:rPr>
                                <w:i/>
                                <w:sz w:val="16"/>
                              </w:rPr>
                              <w:t>aperiodicTriggeringOffset</w:t>
                            </w:r>
                            <w:proofErr w:type="spellEnd"/>
                            <w:r w:rsidRPr="00611E5F">
                              <w:rPr>
                                <w:sz w:val="16"/>
                              </w:rPr>
                              <w:t xml:space="preserve"> indicates the triggering offset for the first slot for the first two CSI-RS resources in the set.</w:t>
                            </w:r>
                          </w:p>
                          <w:bookmarkEnd w:id="5"/>
                          <w:bookmarkEnd w:id="6"/>
                          <w:p w14:paraId="65608DD4" w14:textId="77777777" w:rsidR="00EE5464" w:rsidRPr="002B6966" w:rsidRDefault="00EE5464" w:rsidP="00ED65B2">
                            <w:pPr>
                              <w:rPr>
                                <w:rFonts w:ascii="宋体" w:eastAsia="宋体" w:hAnsi="宋体" w:cs="宋体"/>
                                <w:sz w:val="13"/>
                                <w:lang w:val="en-US" w:eastAsia="zh-CN"/>
                              </w:rPr>
                            </w:pPr>
                          </w:p>
                        </w:txbxContent>
                      </wps:txbx>
                      <wps:bodyPr rot="0" vert="horz" wrap="square" lIns="91440" tIns="45720" rIns="91440" bIns="45720" anchor="t" anchorCtr="0">
                        <a:noAutofit/>
                      </wps:bodyPr>
                    </wps:wsp>
                  </a:graphicData>
                </a:graphic>
              </wp:inline>
            </w:drawing>
          </mc:Choice>
          <mc:Fallback>
            <w:pict>
              <v:shape w14:anchorId="73338CD6" id="文本框 2" o:spid="_x0000_s1029" type="#_x0000_t202" style="width:482.05pt;height:18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">
                <v:textbox>
                  <w:txbxContent>
                    <w:p w14:paraId="50DB5C50" w14:textId="0577132B" w:rsidR="00EE5464" w:rsidRPr="000C711E" w:rsidRDefault="00EE5464" w:rsidP="00ED65B2">
                      <w:pPr>
                        <w:rPr>
                          <w:rFonts w:eastAsiaTheme="minorEastAsia"/>
                          <w:b/>
                          <w:iCs/>
                          <w:sz w:val="16"/>
                          <w:u w:val="single"/>
                        </w:rPr>
                      </w:pPr>
                      <w:r w:rsidRPr="000C711E">
                        <w:rPr>
                          <w:rFonts w:eastAsiaTheme="minorEastAsia"/>
                          <w:b/>
                          <w:iCs/>
                          <w:sz w:val="16"/>
                          <w:u w:val="single"/>
                        </w:rPr>
                        <w:t>TS 38.</w:t>
                      </w:r>
                      <w:r>
                        <w:rPr>
                          <w:rFonts w:eastAsiaTheme="minorEastAsia"/>
                          <w:b/>
                          <w:iCs/>
                          <w:sz w:val="16"/>
                          <w:u w:val="single"/>
                        </w:rPr>
                        <w:t>214</w:t>
                      </w:r>
                      <w:r w:rsidRPr="000C711E">
                        <w:rPr>
                          <w:rFonts w:eastAsiaTheme="minorEastAsia"/>
                          <w:b/>
                          <w:iCs/>
                          <w:sz w:val="16"/>
                          <w:u w:val="single"/>
                        </w:rPr>
                        <w:t xml:space="preserve"> v17.</w:t>
                      </w:r>
                      <w:r>
                        <w:rPr>
                          <w:rFonts w:eastAsiaTheme="minorEastAsia"/>
                          <w:b/>
                          <w:iCs/>
                          <w:sz w:val="16"/>
                          <w:u w:val="single"/>
                        </w:rPr>
                        <w:t>3</w:t>
                      </w:r>
                      <w:r w:rsidRPr="000C711E">
                        <w:rPr>
                          <w:rFonts w:eastAsiaTheme="minorEastAsia"/>
                          <w:b/>
                          <w:iCs/>
                          <w:sz w:val="16"/>
                          <w:u w:val="single"/>
                        </w:rPr>
                        <w:t>.0:</w:t>
                      </w:r>
                    </w:p>
                    <w:p w14:paraId="3EBC098B" w14:textId="77777777" w:rsidR="00EE5464" w:rsidRPr="00611E5F" w:rsidRDefault="00EE5464" w:rsidP="00224311">
                      <w:pPr>
                        <w:rPr>
                          <w:sz w:val="16"/>
                        </w:rPr>
                      </w:pPr>
                      <w:bookmarkStart w:id="6" w:name="_Hlk513180296"/>
                      <w:bookmarkStart w:id="7" w:name="_Hlk512260067"/>
                      <w:r w:rsidRPr="00611E5F">
                        <w:rPr>
                          <w:sz w:val="16"/>
                        </w:rPr>
                        <w:t xml:space="preserve">A UE configured with </w:t>
                      </w:r>
                      <w:r w:rsidRPr="00611E5F">
                        <w:rPr>
                          <w:i/>
                          <w:sz w:val="16"/>
                        </w:rPr>
                        <w:t>NZP-CSI-RS-</w:t>
                      </w:r>
                      <w:proofErr w:type="spellStart"/>
                      <w:r w:rsidRPr="00611E5F">
                        <w:rPr>
                          <w:i/>
                          <w:sz w:val="16"/>
                        </w:rPr>
                        <w:t>ResourceSet</w:t>
                      </w:r>
                      <w:proofErr w:type="spellEnd"/>
                      <w:r w:rsidRPr="00611E5F">
                        <w:rPr>
                          <w:i/>
                          <w:sz w:val="16"/>
                        </w:rPr>
                        <w:t>(s)</w:t>
                      </w:r>
                      <w:r w:rsidRPr="00611E5F">
                        <w:rPr>
                          <w:sz w:val="16"/>
                        </w:rPr>
                        <w:t xml:space="preserve"> configured with higher layer parameter </w:t>
                      </w:r>
                      <w:proofErr w:type="spellStart"/>
                      <w:r w:rsidRPr="00611E5F">
                        <w:rPr>
                          <w:i/>
                          <w:sz w:val="16"/>
                        </w:rPr>
                        <w:t>trs</w:t>
                      </w:r>
                      <w:proofErr w:type="spellEnd"/>
                      <w:r w:rsidRPr="00611E5F">
                        <w:rPr>
                          <w:i/>
                          <w:sz w:val="16"/>
                        </w:rPr>
                        <w:t>-Info</w:t>
                      </w:r>
                      <w:r w:rsidRPr="00611E5F">
                        <w:rPr>
                          <w:sz w:val="16"/>
                        </w:rPr>
                        <w:t xml:space="preserve"> may have the CSI-RS resources configured as:</w:t>
                      </w:r>
                    </w:p>
                    <w:p w14:paraId="4EC6E2DA" w14:textId="77777777" w:rsidR="00EE5464" w:rsidRPr="00611E5F" w:rsidRDefault="00EE5464" w:rsidP="00224311">
                      <w:pPr>
                        <w:pStyle w:val="B1"/>
                        <w:rPr>
                          <w:sz w:val="16"/>
                          <w:lang w:val="en-US"/>
                        </w:rPr>
                      </w:pPr>
                      <w:r w:rsidRPr="00611E5F">
                        <w:rPr>
                          <w:sz w:val="16"/>
                        </w:rPr>
                        <w:t>-</w:t>
                      </w:r>
                      <w:r w:rsidRPr="00611E5F">
                        <w:rPr>
                          <w:sz w:val="16"/>
                        </w:rPr>
                        <w:tab/>
                        <w:t xml:space="preserve">Periodic, with the CSI-RS resources in the </w:t>
                      </w:r>
                      <w:r w:rsidRPr="00611E5F">
                        <w:rPr>
                          <w:i/>
                          <w:sz w:val="16"/>
                        </w:rPr>
                        <w:t>NZP-CSI-RS-</w:t>
                      </w:r>
                      <w:proofErr w:type="spellStart"/>
                      <w:r w:rsidRPr="00611E5F">
                        <w:rPr>
                          <w:i/>
                          <w:sz w:val="16"/>
                        </w:rPr>
                        <w:t>ResourceSet</w:t>
                      </w:r>
                      <w:proofErr w:type="spellEnd"/>
                      <w:r w:rsidRPr="00611E5F">
                        <w:rPr>
                          <w:sz w:val="16"/>
                        </w:rPr>
                        <w:t xml:space="preserve"> configured with same periodicity, bandwidth and subcarrier location</w:t>
                      </w:r>
                      <w:r w:rsidRPr="00611E5F">
                        <w:rPr>
                          <w:sz w:val="16"/>
                          <w:lang w:val="en-US"/>
                        </w:rPr>
                        <w:t>.</w:t>
                      </w:r>
                    </w:p>
                    <w:p w14:paraId="3EF9985E" w14:textId="77777777" w:rsidR="00EE5464" w:rsidRPr="00611E5F" w:rsidRDefault="00EE5464" w:rsidP="00224311">
                      <w:pPr>
                        <w:pStyle w:val="B1"/>
                        <w:rPr>
                          <w:sz w:val="16"/>
                        </w:rPr>
                      </w:pPr>
                      <w:r w:rsidRPr="00611E5F">
                        <w:rPr>
                          <w:sz w:val="16"/>
                        </w:rPr>
                        <w:t>-</w:t>
                      </w:r>
                      <w:r w:rsidRPr="00611E5F">
                        <w:rPr>
                          <w:sz w:val="16"/>
                        </w:rPr>
                        <w:tab/>
                        <w:t xml:space="preserve">Periodic CSI-RS resource in one set and </w:t>
                      </w:r>
                      <w:r w:rsidRPr="00611E5F">
                        <w:rPr>
                          <w:sz w:val="16"/>
                          <w:highlight w:val="yellow"/>
                        </w:rPr>
                        <w:t>aperiodic CSI-RS resources in a second set</w:t>
                      </w:r>
                      <w:r w:rsidRPr="00611E5F">
                        <w:rPr>
                          <w:sz w:val="16"/>
                        </w:rPr>
                        <w:t>, with the aperiodic CSI-RS and periodic CSI-RS resource having the same bandwidth (with same RB location)</w:t>
                      </w:r>
                      <w:r w:rsidRPr="00611E5F">
                        <w:rPr>
                          <w:sz w:val="16"/>
                          <w:lang w:val="en-US"/>
                        </w:rPr>
                        <w:t xml:space="preserve"> </w:t>
                      </w:r>
                      <w:r w:rsidRPr="00611E5F">
                        <w:rPr>
                          <w:sz w:val="16"/>
                        </w:rPr>
                        <w:t xml:space="preserve">and </w:t>
                      </w:r>
                      <w:r w:rsidRPr="00070A7F">
                        <w:rPr>
                          <w:sz w:val="16"/>
                          <w:highlight w:val="yellow"/>
                        </w:rPr>
                        <w:t>the aperiodic CSI-RS being</w:t>
                      </w:r>
                      <w:r w:rsidRPr="00070A7F">
                        <w:rPr>
                          <w:sz w:val="16"/>
                          <w:highlight w:val="yellow"/>
                          <w:lang w:val="en-US"/>
                        </w:rPr>
                        <w:t xml:space="preserve"> </w:t>
                      </w:r>
                      <w:r w:rsidRPr="00070A7F">
                        <w:rPr>
                          <w:sz w:val="16"/>
                          <w:highlight w:val="yellow"/>
                          <w:shd w:val="clear" w:color="auto" w:fill="FFFFFF"/>
                          <w:lang w:val="en-GB"/>
                        </w:rPr>
                        <w:t xml:space="preserve">configured with </w:t>
                      </w:r>
                      <w:proofErr w:type="spellStart"/>
                      <w:r w:rsidRPr="00070A7F">
                        <w:rPr>
                          <w:i/>
                          <w:color w:val="000000"/>
                          <w:sz w:val="16"/>
                          <w:highlight w:val="yellow"/>
                        </w:rPr>
                        <w:t>qcl</w:t>
                      </w:r>
                      <w:proofErr w:type="spellEnd"/>
                      <w:r w:rsidRPr="00070A7F">
                        <w:rPr>
                          <w:i/>
                          <w:color w:val="000000"/>
                          <w:sz w:val="16"/>
                          <w:highlight w:val="yellow"/>
                        </w:rPr>
                        <w:t>-Type</w:t>
                      </w:r>
                      <w:r w:rsidRPr="00070A7F">
                        <w:rPr>
                          <w:color w:val="000000"/>
                          <w:sz w:val="16"/>
                          <w:highlight w:val="yellow"/>
                        </w:rPr>
                        <w:t xml:space="preserve"> set to</w:t>
                      </w:r>
                      <w:r w:rsidRPr="00070A7F">
                        <w:rPr>
                          <w:sz w:val="16"/>
                          <w:highlight w:val="yellow"/>
                        </w:rPr>
                        <w:t xml:space="preserve"> '</w:t>
                      </w:r>
                      <w:r w:rsidRPr="00070A7F">
                        <w:rPr>
                          <w:sz w:val="16"/>
                          <w:highlight w:val="yellow"/>
                          <w:lang w:val="en-US"/>
                        </w:rPr>
                        <w:t>t</w:t>
                      </w:r>
                      <w:proofErr w:type="spellStart"/>
                      <w:r w:rsidRPr="00070A7F">
                        <w:rPr>
                          <w:sz w:val="16"/>
                          <w:highlight w:val="yellow"/>
                        </w:rPr>
                        <w:t>ypeA</w:t>
                      </w:r>
                      <w:proofErr w:type="spellEnd"/>
                      <w:r w:rsidRPr="00070A7F">
                        <w:rPr>
                          <w:sz w:val="16"/>
                          <w:highlight w:val="yellow"/>
                        </w:rPr>
                        <w:t>' and '</w:t>
                      </w:r>
                      <w:r w:rsidRPr="00070A7F">
                        <w:rPr>
                          <w:sz w:val="16"/>
                          <w:highlight w:val="yellow"/>
                          <w:lang w:val="en-US"/>
                        </w:rPr>
                        <w:t>t</w:t>
                      </w:r>
                      <w:proofErr w:type="spellStart"/>
                      <w:r w:rsidRPr="00070A7F">
                        <w:rPr>
                          <w:sz w:val="16"/>
                          <w:highlight w:val="yellow"/>
                        </w:rPr>
                        <w:t>ypeD</w:t>
                      </w:r>
                      <w:proofErr w:type="spellEnd"/>
                      <w:r w:rsidRPr="00070A7F">
                        <w:rPr>
                          <w:sz w:val="16"/>
                          <w:highlight w:val="yellow"/>
                        </w:rPr>
                        <w:t>', where applicable, with the periodic CSI-RS resources</w:t>
                      </w:r>
                      <w:r w:rsidRPr="00611E5F">
                        <w:rPr>
                          <w:sz w:val="16"/>
                        </w:rPr>
                        <w:t xml:space="preserve">. </w:t>
                      </w:r>
                      <w:r w:rsidRPr="00611E5F">
                        <w:rPr>
                          <w:sz w:val="16"/>
                          <w:lang w:val="en-GB"/>
                        </w:rPr>
                        <w:t xml:space="preserve">For frequency range 2, </w:t>
                      </w:r>
                      <w:proofErr w:type="spellStart"/>
                      <w:r w:rsidRPr="00611E5F">
                        <w:rPr>
                          <w:sz w:val="16"/>
                          <w:lang w:val="en-US"/>
                        </w:rPr>
                        <w:t>t</w:t>
                      </w:r>
                      <w:r w:rsidRPr="00611E5F">
                        <w:rPr>
                          <w:sz w:val="16"/>
                        </w:rPr>
                        <w:t>he</w:t>
                      </w:r>
                      <w:proofErr w:type="spellEnd"/>
                      <w:r w:rsidRPr="00611E5F">
                        <w:rPr>
                          <w:sz w:val="16"/>
                        </w:rPr>
                        <w:t xml:space="preserve"> UE does not expect that the scheduling offset between</w:t>
                      </w:r>
                      <w:r w:rsidRPr="00611E5F">
                        <w:rPr>
                          <w:sz w:val="16"/>
                          <w:lang w:val="en-US"/>
                        </w:rPr>
                        <w:t xml:space="preserve"> </w:t>
                      </w:r>
                      <w:r w:rsidRPr="00611E5F">
                        <w:rPr>
                          <w:sz w:val="16"/>
                          <w:lang w:val="en-GB"/>
                        </w:rPr>
                        <w:t>the last symbol of the PDCCH carrying</w:t>
                      </w:r>
                      <w:r w:rsidRPr="00611E5F">
                        <w:rPr>
                          <w:sz w:val="16"/>
                        </w:rPr>
                        <w:t xml:space="preserve"> the triggering DCI and the first symbol of the aperiodic CSI-RS resources is smaller than </w:t>
                      </w:r>
                      <w:proofErr w:type="spellStart"/>
                      <w:r w:rsidRPr="00611E5F">
                        <w:rPr>
                          <w:rFonts w:cs="宋体"/>
                          <w:i/>
                          <w:iCs/>
                          <w:sz w:val="16"/>
                        </w:rPr>
                        <w:t>beamSwitchTiming</w:t>
                      </w:r>
                      <w:proofErr w:type="spellEnd"/>
                      <w:r w:rsidRPr="00611E5F">
                        <w:rPr>
                          <w:rFonts w:cs="宋体"/>
                          <w:i/>
                          <w:iCs/>
                          <w:sz w:val="16"/>
                        </w:rPr>
                        <w:t xml:space="preserve"> </w:t>
                      </w:r>
                      <w:r w:rsidRPr="00611E5F">
                        <w:rPr>
                          <w:sz w:val="16"/>
                          <w:lang w:eastAsia="zh-CN"/>
                        </w:rPr>
                        <w:t xml:space="preserve">+ </w:t>
                      </w:r>
                      <w:r w:rsidRPr="00611E5F">
                        <w:rPr>
                          <w:i/>
                          <w:iCs/>
                          <w:sz w:val="16"/>
                          <w:lang w:eastAsia="zh-CN"/>
                        </w:rPr>
                        <w:t xml:space="preserve">d </w:t>
                      </w:r>
                      <m:oMath>
                        <m:r>
                          <m:rPr>
                            <m:sty m:val="p"/>
                          </m:rPr>
                          <w:rPr>
                            <w:rFonts w:ascii="Cambria Math" w:hAnsi="Cambria Math"/>
                            <w:sz w:val="16"/>
                          </w:rPr>
                          <m:t>∙</m:t>
                        </m:r>
                        <m:sSup>
                          <m:sSupPr>
                            <m:ctrlPr>
                              <w:rPr>
                                <w:rFonts w:ascii="Cambria Math" w:hAnsi="Cambria Math"/>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μ</m:t>
                                </m:r>
                              </m:e>
                              <m:sub>
                                <m:r>
                                  <w:rPr>
                                    <w:rFonts w:ascii="Cambria Math" w:hAnsi="Cambria Math"/>
                                    <w:sz w:val="16"/>
                                  </w:rPr>
                                  <m:t>CSIRS</m:t>
                                </m:r>
                              </m:sub>
                            </m:sSub>
                          </m:sup>
                        </m:sSup>
                        <m:r>
                          <w:rPr>
                            <w:rFonts w:ascii="Cambria Math" w:hAnsi="Cambria Math"/>
                            <w:sz w:val="16"/>
                          </w:rPr>
                          <m:t>/</m:t>
                        </m:r>
                        <m:sSup>
                          <m:sSupPr>
                            <m:ctrlPr>
                              <w:rPr>
                                <w:rFonts w:ascii="Cambria Math" w:hAnsi="Cambria Math"/>
                                <w:i/>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μ</m:t>
                                </m:r>
                              </m:e>
                              <m:sub>
                                <m:r>
                                  <w:rPr>
                                    <w:rFonts w:ascii="Cambria Math" w:hAnsi="Cambria Math"/>
                                    <w:sz w:val="16"/>
                                  </w:rPr>
                                  <m:t>PDCCH</m:t>
                                </m:r>
                              </m:sub>
                            </m:sSub>
                          </m:sup>
                        </m:sSup>
                      </m:oMath>
                      <w:r w:rsidRPr="00611E5F">
                        <w:rPr>
                          <w:rFonts w:hint="eastAsia"/>
                          <w:i/>
                          <w:iCs/>
                          <w:sz w:val="16"/>
                          <w:lang w:eastAsia="zh-CN"/>
                        </w:rPr>
                        <w:t xml:space="preserve"> </w:t>
                      </w:r>
                      <w:r w:rsidRPr="00611E5F">
                        <w:rPr>
                          <w:iCs/>
                          <w:sz w:val="16"/>
                          <w:lang w:eastAsia="zh-CN"/>
                        </w:rPr>
                        <w:t>in CSI-RS symbols</w:t>
                      </w:r>
                      <w:r w:rsidRPr="00611E5F">
                        <w:rPr>
                          <w:rFonts w:cs="宋体"/>
                          <w:i/>
                          <w:iCs/>
                          <w:sz w:val="16"/>
                        </w:rPr>
                        <w:t>,</w:t>
                      </w:r>
                      <w:r w:rsidRPr="00611E5F">
                        <w:rPr>
                          <w:rFonts w:cs="宋体"/>
                          <w:sz w:val="16"/>
                        </w:rPr>
                        <w:t xml:space="preserve"> where </w:t>
                      </w:r>
                      <w:proofErr w:type="spellStart"/>
                      <w:r w:rsidRPr="00611E5F">
                        <w:rPr>
                          <w:rFonts w:cs="宋体"/>
                          <w:i/>
                          <w:iCs/>
                          <w:sz w:val="16"/>
                        </w:rPr>
                        <w:t>beamSwitchTiming</w:t>
                      </w:r>
                      <w:proofErr w:type="spellEnd"/>
                      <w:r w:rsidRPr="00611E5F">
                        <w:rPr>
                          <w:rFonts w:cs="宋体"/>
                          <w:i/>
                          <w:iCs/>
                          <w:sz w:val="16"/>
                        </w:rPr>
                        <w:t xml:space="preserve"> </w:t>
                      </w:r>
                      <w:r w:rsidRPr="00611E5F">
                        <w:rPr>
                          <w:rFonts w:cs="宋体"/>
                          <w:iCs/>
                          <w:sz w:val="16"/>
                        </w:rPr>
                        <w:t>is</w:t>
                      </w:r>
                      <w:r w:rsidRPr="00611E5F">
                        <w:rPr>
                          <w:sz w:val="16"/>
                        </w:rPr>
                        <w:t xml:space="preserve"> UE </w:t>
                      </w:r>
                      <w:r w:rsidRPr="00611E5F">
                        <w:rPr>
                          <w:rFonts w:hint="eastAsia"/>
                          <w:sz w:val="16"/>
                          <w:lang w:eastAsia="zh-CN"/>
                        </w:rPr>
                        <w:t>re</w:t>
                      </w:r>
                      <w:r w:rsidRPr="00611E5F">
                        <w:rPr>
                          <w:sz w:val="16"/>
                          <w:lang w:eastAsia="zh-CN"/>
                        </w:rPr>
                        <w:t xml:space="preserve">ported value </w:t>
                      </w:r>
                      <w:r w:rsidRPr="00611E5F">
                        <w:rPr>
                          <w:rFonts w:cs="宋体"/>
                          <w:sz w:val="16"/>
                        </w:rPr>
                        <w:t>defined in [13, TS 38.306], the reported value is one of the values of {14, 28, 48}</w:t>
                      </w:r>
                      <m:oMath>
                        <m:r>
                          <m:rPr>
                            <m:sty m:val="p"/>
                          </m:rPr>
                          <w:rPr>
                            <w:rFonts w:ascii="Cambria Math" w:hAnsi="Cambria Math"/>
                            <w:color w:val="000000" w:themeColor="text1"/>
                            <w:sz w:val="16"/>
                          </w:rPr>
                          <m:t>∙</m:t>
                        </m:r>
                        <m:sSup>
                          <m:sSupPr>
                            <m:ctrlPr>
                              <w:rPr>
                                <w:rFonts w:ascii="Cambria Math" w:hAnsi="Cambria Math"/>
                                <w:color w:val="000000" w:themeColor="text1"/>
                                <w:sz w:val="21"/>
                                <w:szCs w:val="24"/>
                              </w:rPr>
                            </m:ctrlPr>
                          </m:sSupPr>
                          <m:e>
                            <m:r>
                              <w:rPr>
                                <w:rFonts w:ascii="Cambria Math" w:hAnsi="Cambria Math"/>
                                <w:color w:val="000000" w:themeColor="text1"/>
                                <w:sz w:val="16"/>
                              </w:rPr>
                              <m:t>2</m:t>
                            </m:r>
                          </m:e>
                          <m:sup>
                            <m:sSub>
                              <m:sSubPr>
                                <m:ctrlPr>
                                  <w:rPr>
                                    <w:rFonts w:ascii="Cambria Math" w:hAnsi="Cambria Math"/>
                                    <w:i/>
                                    <w:iCs/>
                                    <w:color w:val="000000" w:themeColor="text1"/>
                                    <w:sz w:val="21"/>
                                    <w:szCs w:val="24"/>
                                  </w:rPr>
                                </m:ctrlPr>
                              </m:sSubPr>
                              <m:e>
                                <m:r>
                                  <w:rPr>
                                    <w:rFonts w:ascii="Cambria Math" w:hAnsi="Cambria Math"/>
                                    <w:color w:val="000000" w:themeColor="text1"/>
                                    <w:sz w:val="16"/>
                                  </w:rPr>
                                  <m:t>max(0, μ</m:t>
                                </m:r>
                              </m:e>
                              <m:sub>
                                <m:r>
                                  <w:rPr>
                                    <w:rFonts w:ascii="Cambria Math" w:hAnsi="Cambria Math"/>
                                    <w:color w:val="000000" w:themeColor="text1"/>
                                    <w:sz w:val="16"/>
                                  </w:rPr>
                                  <m:t>CSIRS</m:t>
                                </m:r>
                              </m:sub>
                            </m:sSub>
                            <m:r>
                              <w:rPr>
                                <w:rFonts w:ascii="Cambria Math" w:hAnsi="Cambria Math"/>
                                <w:color w:val="000000" w:themeColor="text1"/>
                                <w:sz w:val="16"/>
                              </w:rPr>
                              <m:t>-3)</m:t>
                            </m:r>
                          </m:sup>
                        </m:sSup>
                      </m:oMath>
                      <w:r w:rsidRPr="00611E5F">
                        <w:rPr>
                          <w:rFonts w:cs="宋体"/>
                          <w:sz w:val="16"/>
                        </w:rPr>
                        <w:t xml:space="preserve">, </w:t>
                      </w:r>
                      <w:r w:rsidRPr="00611E5F">
                        <w:rPr>
                          <w:sz w:val="16"/>
                        </w:rPr>
                        <w:t xml:space="preserve">and the beam switching timing delay </w:t>
                      </w:r>
                      <w:r w:rsidRPr="00611E5F">
                        <w:rPr>
                          <w:i/>
                          <w:sz w:val="16"/>
                        </w:rPr>
                        <w:t>d</w:t>
                      </w:r>
                      <w:r w:rsidRPr="00611E5F">
                        <w:rPr>
                          <w:sz w:val="16"/>
                        </w:rPr>
                        <w:t xml:space="preserve"> is defined in Table 5.2.1.5.1a-1 if  µ</w:t>
                      </w:r>
                      <w:r w:rsidRPr="00611E5F">
                        <w:rPr>
                          <w:sz w:val="16"/>
                          <w:vertAlign w:val="subscript"/>
                        </w:rPr>
                        <w:t>PDCCH</w:t>
                      </w:r>
                      <w:r w:rsidRPr="00611E5F">
                        <w:rPr>
                          <w:sz w:val="16"/>
                        </w:rPr>
                        <w:t xml:space="preserve"> &lt; µ</w:t>
                      </w:r>
                      <w:r w:rsidRPr="00611E5F">
                        <w:rPr>
                          <w:sz w:val="16"/>
                          <w:vertAlign w:val="subscript"/>
                        </w:rPr>
                        <w:t xml:space="preserve">CSIRS </w:t>
                      </w:r>
                      <w:r w:rsidRPr="00611E5F">
                        <w:rPr>
                          <w:sz w:val="16"/>
                        </w:rPr>
                        <w:t xml:space="preserve">, else </w:t>
                      </w:r>
                      <w:proofErr w:type="spellStart"/>
                      <w:r w:rsidRPr="00611E5F">
                        <w:rPr>
                          <w:i/>
                          <w:sz w:val="16"/>
                        </w:rPr>
                        <w:t>d</w:t>
                      </w:r>
                      <w:proofErr w:type="spellEnd"/>
                      <w:r w:rsidRPr="00611E5F">
                        <w:rPr>
                          <w:sz w:val="16"/>
                        </w:rPr>
                        <w:t xml:space="preserve"> is zero. The UE shall expect that the periodic CSI-RS resource set and aperiodic CSI-RS resource set are configured with the same number of CSI-RS resources</w:t>
                      </w:r>
                      <w:r w:rsidRPr="00611E5F">
                        <w:rPr>
                          <w:sz w:val="16"/>
                          <w:lang w:val="en-GB"/>
                        </w:rPr>
                        <w:t xml:space="preserve"> and with the same number of CSI-RS resources in a slot</w:t>
                      </w:r>
                      <w:r w:rsidRPr="00611E5F">
                        <w:rPr>
                          <w:sz w:val="16"/>
                        </w:rPr>
                        <w:t xml:space="preserve">.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611E5F">
                        <w:rPr>
                          <w:i/>
                          <w:sz w:val="16"/>
                        </w:rPr>
                        <w:t>aperiodicTriggeringOffset</w:t>
                      </w:r>
                      <w:proofErr w:type="spellEnd"/>
                      <w:r w:rsidRPr="00611E5F">
                        <w:rPr>
                          <w:sz w:val="16"/>
                        </w:rPr>
                        <w:t xml:space="preserve"> indicates the triggering offset for the first slot for the first two CSI-RS resources in the set.</w:t>
                      </w:r>
                    </w:p>
                    <w:bookmarkEnd w:id="6"/>
                    <w:bookmarkEnd w:id="7"/>
                    <w:p w14:paraId="65608DD4" w14:textId="77777777" w:rsidR="00EE5464" w:rsidRPr="002B6966" w:rsidRDefault="00EE5464" w:rsidP="00ED65B2">
                      <w:pPr>
                        <w:rPr>
                          <w:rFonts w:ascii="宋体" w:eastAsia="宋体" w:hAnsi="宋体" w:cs="宋体"/>
                          <w:sz w:val="13"/>
                          <w:lang w:val="en-US" w:eastAsia="zh-CN"/>
                        </w:rPr>
                      </w:pPr>
                    </w:p>
                  </w:txbxContent>
                </v:textbox>
                <w10:anchorlock/>
              </v:shape>
            </w:pict>
          </mc:Fallback>
        </mc:AlternateContent>
      </w:r>
    </w:p>
    <w:p w14:paraId="414F387E" w14:textId="4DC45826" w:rsidR="00931054" w:rsidRDefault="0074149C"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our understanding, the A-TRS here should be the TRS configuration for fast </w:t>
      </w:r>
      <w:proofErr w:type="spellStart"/>
      <w:r>
        <w:rPr>
          <w:rFonts w:eastAsia="宋体"/>
          <w:lang w:eastAsia="zh-CN"/>
        </w:rPr>
        <w:t>SCell</w:t>
      </w:r>
      <w:proofErr w:type="spellEnd"/>
      <w:r>
        <w:rPr>
          <w:rFonts w:eastAsia="宋体"/>
          <w:lang w:eastAsia="zh-CN"/>
        </w:rPr>
        <w:t xml:space="preserve"> activation</w:t>
      </w:r>
      <w:r w:rsidR="00340632">
        <w:rPr>
          <w:rFonts w:eastAsia="宋体"/>
          <w:lang w:eastAsia="zh-CN"/>
        </w:rPr>
        <w:t xml:space="preserve">, which is introduced in R17. </w:t>
      </w:r>
      <w:r w:rsidR="007E60F4">
        <w:rPr>
          <w:rFonts w:eastAsia="宋体"/>
          <w:lang w:eastAsia="zh-CN"/>
        </w:rPr>
        <w:t xml:space="preserve">As discussed in R17 fast </w:t>
      </w:r>
      <w:proofErr w:type="spellStart"/>
      <w:r w:rsidR="007E60F4">
        <w:rPr>
          <w:rFonts w:eastAsia="宋体"/>
          <w:lang w:eastAsia="zh-CN"/>
        </w:rPr>
        <w:t>SCell</w:t>
      </w:r>
      <w:proofErr w:type="spellEnd"/>
      <w:r w:rsidR="007E60F4">
        <w:rPr>
          <w:rFonts w:eastAsia="宋体"/>
          <w:lang w:eastAsia="zh-CN"/>
        </w:rPr>
        <w:t xml:space="preserve"> activation, the A-TRS can be used instead of SSB</w:t>
      </w:r>
      <w:r w:rsidR="00453218">
        <w:rPr>
          <w:rFonts w:eastAsia="宋体"/>
          <w:lang w:eastAsia="zh-CN"/>
        </w:rPr>
        <w:t xml:space="preserve"> in the </w:t>
      </w:r>
      <w:proofErr w:type="spellStart"/>
      <w:r w:rsidR="00453218">
        <w:rPr>
          <w:rFonts w:eastAsia="宋体"/>
          <w:lang w:eastAsia="zh-CN"/>
        </w:rPr>
        <w:t>SCell</w:t>
      </w:r>
      <w:proofErr w:type="spellEnd"/>
      <w:r w:rsidR="00453218">
        <w:rPr>
          <w:rFonts w:eastAsia="宋体"/>
          <w:lang w:eastAsia="zh-CN"/>
        </w:rPr>
        <w:t xml:space="preserve"> activation procedure, which</w:t>
      </w:r>
      <w:r w:rsidR="00406DC4">
        <w:rPr>
          <w:rFonts w:eastAsia="宋体"/>
          <w:lang w:eastAsia="zh-CN"/>
        </w:rPr>
        <w:t xml:space="preserve"> is</w:t>
      </w:r>
      <w:r w:rsidR="00453218">
        <w:rPr>
          <w:rFonts w:eastAsia="宋体"/>
          <w:lang w:eastAsia="zh-CN"/>
        </w:rPr>
        <w:t xml:space="preserve"> for AGC gain adjustment and </w:t>
      </w:r>
      <w:r w:rsidR="003804DA">
        <w:rPr>
          <w:rFonts w:eastAsia="宋体"/>
          <w:lang w:eastAsia="zh-CN"/>
        </w:rPr>
        <w:t xml:space="preserve">fine-tracking of the </w:t>
      </w:r>
      <w:proofErr w:type="spellStart"/>
      <w:r w:rsidR="003804DA">
        <w:rPr>
          <w:rFonts w:eastAsia="宋体"/>
          <w:lang w:eastAsia="zh-CN"/>
        </w:rPr>
        <w:t>SCell</w:t>
      </w:r>
      <w:proofErr w:type="spellEnd"/>
      <w:r w:rsidR="003804DA">
        <w:rPr>
          <w:rFonts w:eastAsia="宋体"/>
          <w:lang w:eastAsia="zh-CN"/>
        </w:rPr>
        <w:t xml:space="preserve">. </w:t>
      </w:r>
      <w:r w:rsidR="00CB7011">
        <w:rPr>
          <w:rFonts w:eastAsia="宋体"/>
          <w:lang w:eastAsia="zh-CN"/>
        </w:rPr>
        <w:t xml:space="preserve">The QCL can be configured by RRC for this A-TRS, </w:t>
      </w:r>
      <w:r w:rsidR="00410EC7">
        <w:rPr>
          <w:rFonts w:eastAsia="宋体"/>
          <w:lang w:eastAsia="zh-CN"/>
        </w:rPr>
        <w:t>and in R17 the A-TRS</w:t>
      </w:r>
      <w:r w:rsidR="006B69EB">
        <w:rPr>
          <w:rFonts w:eastAsia="宋体"/>
          <w:lang w:eastAsia="zh-CN"/>
        </w:rPr>
        <w:t xml:space="preserve"> </w:t>
      </w:r>
      <w:r w:rsidR="006B69EB">
        <w:rPr>
          <w:rFonts w:eastAsia="宋体" w:hint="eastAsia"/>
          <w:lang w:eastAsia="zh-CN"/>
        </w:rPr>
        <w:t>based</w:t>
      </w:r>
      <w:r w:rsidR="006B69EB">
        <w:rPr>
          <w:rFonts w:eastAsia="宋体"/>
          <w:lang w:eastAsia="zh-CN"/>
        </w:rPr>
        <w:t xml:space="preserve"> </w:t>
      </w:r>
      <w:proofErr w:type="spellStart"/>
      <w:r w:rsidR="006B69EB">
        <w:rPr>
          <w:rFonts w:eastAsia="宋体"/>
          <w:lang w:eastAsia="zh-CN"/>
        </w:rPr>
        <w:t>SCell</w:t>
      </w:r>
      <w:proofErr w:type="spellEnd"/>
      <w:r w:rsidR="006B69EB">
        <w:rPr>
          <w:rFonts w:eastAsia="宋体"/>
          <w:lang w:eastAsia="zh-CN"/>
        </w:rPr>
        <w:t xml:space="preserve"> activation requirements</w:t>
      </w:r>
      <w:r w:rsidR="00410EC7">
        <w:rPr>
          <w:rFonts w:eastAsia="宋体"/>
          <w:lang w:eastAsia="zh-CN"/>
        </w:rPr>
        <w:t xml:space="preserve"> </w:t>
      </w:r>
      <w:r w:rsidR="006B69EB">
        <w:rPr>
          <w:rFonts w:eastAsia="宋体"/>
          <w:lang w:eastAsia="zh-CN"/>
        </w:rPr>
        <w:t>are</w:t>
      </w:r>
      <w:r w:rsidR="00410EC7">
        <w:rPr>
          <w:rFonts w:eastAsia="宋体"/>
          <w:lang w:eastAsia="zh-CN"/>
        </w:rPr>
        <w:t xml:space="preserve"> only specified for the known case. For the unknown case, </w:t>
      </w:r>
      <w:r w:rsidR="005071AA">
        <w:rPr>
          <w:rFonts w:eastAsia="宋体"/>
          <w:lang w:eastAsia="zh-CN"/>
        </w:rPr>
        <w:t xml:space="preserve">it was discussed and clarified </w:t>
      </w:r>
      <w:r w:rsidR="00843528">
        <w:rPr>
          <w:rFonts w:eastAsia="宋体"/>
          <w:lang w:eastAsia="zh-CN"/>
        </w:rPr>
        <w:t xml:space="preserve">in last meeting </w:t>
      </w:r>
      <w:r w:rsidR="005071AA">
        <w:rPr>
          <w:rFonts w:eastAsia="宋体"/>
          <w:lang w:eastAsia="zh-CN"/>
        </w:rPr>
        <w:t xml:space="preserve">that the TCI of A-TRS is selected based on </w:t>
      </w:r>
      <w:r w:rsidR="00D17086">
        <w:rPr>
          <w:rFonts w:eastAsia="宋体"/>
          <w:lang w:eastAsia="zh-CN"/>
        </w:rPr>
        <w:t xml:space="preserve">SSB-based </w:t>
      </w:r>
      <w:r w:rsidR="005071AA">
        <w:rPr>
          <w:rFonts w:eastAsia="宋体"/>
          <w:lang w:eastAsia="zh-CN"/>
        </w:rPr>
        <w:t>L1-RSRP reporting</w:t>
      </w:r>
      <w:r w:rsidR="00F02C04">
        <w:rPr>
          <w:rFonts w:eastAsia="宋体"/>
          <w:lang w:eastAsia="zh-CN"/>
        </w:rPr>
        <w:t>, if L3 MR is not available</w:t>
      </w:r>
      <w:r w:rsidR="005071AA">
        <w:rPr>
          <w:rFonts w:eastAsia="宋体"/>
          <w:lang w:eastAsia="zh-CN"/>
        </w:rPr>
        <w:t xml:space="preserve">. </w:t>
      </w:r>
      <w:r w:rsidR="00F02C04">
        <w:rPr>
          <w:rFonts w:eastAsia="宋体"/>
          <w:lang w:eastAsia="zh-CN"/>
        </w:rPr>
        <w:t xml:space="preserve">If L3 MR during </w:t>
      </w:r>
      <w:proofErr w:type="spellStart"/>
      <w:r w:rsidR="00F02C04">
        <w:rPr>
          <w:rFonts w:eastAsia="宋体"/>
          <w:lang w:eastAsia="zh-CN"/>
        </w:rPr>
        <w:t>SCell</w:t>
      </w:r>
      <w:proofErr w:type="spellEnd"/>
      <w:r w:rsidR="00F02C04">
        <w:rPr>
          <w:rFonts w:eastAsia="宋体"/>
          <w:lang w:eastAsia="zh-CN"/>
        </w:rPr>
        <w:t xml:space="preserve"> activation is supported by the UE, after L3 reporting, A-TRS can configured similarly as R17 fast </w:t>
      </w:r>
      <w:proofErr w:type="spellStart"/>
      <w:r w:rsidR="00F02C04">
        <w:rPr>
          <w:rFonts w:eastAsia="宋体"/>
          <w:lang w:eastAsia="zh-CN"/>
        </w:rPr>
        <w:t>SCell</w:t>
      </w:r>
      <w:proofErr w:type="spellEnd"/>
      <w:r w:rsidR="00F02C04">
        <w:rPr>
          <w:rFonts w:eastAsia="宋体"/>
          <w:lang w:eastAsia="zh-CN"/>
        </w:rPr>
        <w:t xml:space="preserve"> activation.</w:t>
      </w:r>
    </w:p>
    <w:p w14:paraId="33DFEBB3" w14:textId="3B364BB1" w:rsidR="00F02C04" w:rsidRPr="00A35383" w:rsidRDefault="00ED65B2" w:rsidP="009E2CF4">
      <w:pPr>
        <w:overflowPunct/>
        <w:autoSpaceDE/>
        <w:autoSpaceDN/>
        <w:adjustRightInd/>
        <w:jc w:val="both"/>
        <w:textAlignment w:val="auto"/>
        <w:rPr>
          <w:rFonts w:eastAsia="宋体"/>
          <w:b/>
          <w:lang w:eastAsia="zh-CN"/>
        </w:rPr>
      </w:pPr>
      <w:r w:rsidRPr="00A35383">
        <w:rPr>
          <w:rFonts w:eastAsia="宋体" w:hint="eastAsia"/>
          <w:b/>
          <w:lang w:eastAsia="zh-CN"/>
        </w:rPr>
        <w:t>P</w:t>
      </w:r>
      <w:r w:rsidRPr="00A35383">
        <w:rPr>
          <w:rFonts w:eastAsia="宋体"/>
          <w:b/>
          <w:lang w:eastAsia="zh-CN"/>
        </w:rPr>
        <w:t xml:space="preserve">roposal </w:t>
      </w:r>
      <w:proofErr w:type="gramStart"/>
      <w:r w:rsidRPr="00A35383">
        <w:rPr>
          <w:rFonts w:eastAsia="宋体"/>
          <w:b/>
          <w:lang w:eastAsia="zh-CN"/>
        </w:rPr>
        <w:t>4  Clarify</w:t>
      </w:r>
      <w:proofErr w:type="gramEnd"/>
      <w:r w:rsidRPr="00A35383">
        <w:rPr>
          <w:rFonts w:eastAsia="宋体"/>
          <w:b/>
          <w:lang w:eastAsia="zh-CN"/>
        </w:rPr>
        <w:t xml:space="preserve"> </w:t>
      </w:r>
      <w:r w:rsidR="00523EA3" w:rsidRPr="00A35383">
        <w:rPr>
          <w:rFonts w:eastAsia="宋体"/>
          <w:b/>
          <w:lang w:eastAsia="zh-CN"/>
        </w:rPr>
        <w:t xml:space="preserve">that </w:t>
      </w:r>
      <w:r w:rsidRPr="00A35383">
        <w:rPr>
          <w:rFonts w:eastAsia="宋体"/>
          <w:b/>
          <w:lang w:eastAsia="zh-CN"/>
        </w:rPr>
        <w:t xml:space="preserve">‘A-TRS’ agreed in last </w:t>
      </w:r>
      <w:r w:rsidR="001A0FAB" w:rsidRPr="00A35383">
        <w:rPr>
          <w:rFonts w:eastAsia="宋体" w:hint="eastAsia"/>
          <w:b/>
          <w:lang w:eastAsia="zh-CN"/>
        </w:rPr>
        <w:t>meet</w:t>
      </w:r>
      <w:r w:rsidR="001A0FAB" w:rsidRPr="00A35383">
        <w:rPr>
          <w:rFonts w:eastAsia="宋体"/>
          <w:b/>
          <w:lang w:eastAsia="zh-CN"/>
        </w:rPr>
        <w:t xml:space="preserve">ing as the </w:t>
      </w:r>
      <w:r w:rsidR="00523EA3" w:rsidRPr="00A35383">
        <w:rPr>
          <w:rFonts w:eastAsia="宋体"/>
          <w:b/>
          <w:lang w:eastAsia="zh-CN"/>
        </w:rPr>
        <w:t>A-</w:t>
      </w:r>
      <w:r w:rsidR="001A0FAB" w:rsidRPr="00A35383">
        <w:rPr>
          <w:rFonts w:eastAsia="宋体"/>
          <w:b/>
          <w:lang w:eastAsia="zh-CN"/>
        </w:rPr>
        <w:t xml:space="preserve">TRS for Fast </w:t>
      </w:r>
      <w:proofErr w:type="spellStart"/>
      <w:r w:rsidR="001A0FAB" w:rsidRPr="00A35383">
        <w:rPr>
          <w:rFonts w:eastAsia="宋体"/>
          <w:b/>
          <w:lang w:eastAsia="zh-CN"/>
        </w:rPr>
        <w:t>SCell</w:t>
      </w:r>
      <w:proofErr w:type="spellEnd"/>
      <w:r w:rsidR="001A0FAB" w:rsidRPr="00A35383">
        <w:rPr>
          <w:rFonts w:eastAsia="宋体"/>
          <w:b/>
          <w:lang w:eastAsia="zh-CN"/>
        </w:rPr>
        <w:t xml:space="preserve"> activation.</w:t>
      </w:r>
    </w:p>
    <w:p w14:paraId="1BC8C0DC" w14:textId="0E96FF82" w:rsidR="001753E2" w:rsidRDefault="001753E2"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some companies have also proposed to configure </w:t>
      </w:r>
      <w:r w:rsidR="00C87572">
        <w:rPr>
          <w:rFonts w:eastAsia="宋体"/>
          <w:lang w:eastAsia="zh-CN"/>
        </w:rPr>
        <w:t xml:space="preserve">inter-band </w:t>
      </w:r>
      <w:r>
        <w:rPr>
          <w:rFonts w:eastAsia="宋体"/>
          <w:lang w:eastAsia="zh-CN"/>
        </w:rPr>
        <w:t xml:space="preserve">cross carrier </w:t>
      </w:r>
      <w:r w:rsidR="00C87572">
        <w:rPr>
          <w:rFonts w:eastAsia="宋体"/>
          <w:lang w:eastAsia="zh-CN"/>
        </w:rPr>
        <w:t>QCL-C/D</w:t>
      </w:r>
      <w:r w:rsidR="00FC01BB">
        <w:rPr>
          <w:rFonts w:eastAsia="宋体"/>
          <w:lang w:eastAsia="zh-CN"/>
        </w:rPr>
        <w:t xml:space="preserve"> on the A</w:t>
      </w:r>
      <w:r w:rsidR="000A21F7">
        <w:rPr>
          <w:rFonts w:eastAsia="宋体"/>
          <w:lang w:eastAsia="zh-CN"/>
        </w:rPr>
        <w:t xml:space="preserve">-TRS, and A-TRS is the QCL source for CSI-RS for CQI and PDCCH/PDSCH. </w:t>
      </w:r>
      <w:r w:rsidR="001E287A">
        <w:rPr>
          <w:rFonts w:eastAsia="宋体"/>
          <w:lang w:eastAsia="zh-CN"/>
        </w:rPr>
        <w:t xml:space="preserve">In our understanding, it would be difficult for UE to perform time-frequency tracking </w:t>
      </w:r>
      <w:r w:rsidR="00F020B0">
        <w:rPr>
          <w:rFonts w:eastAsia="宋体"/>
          <w:lang w:eastAsia="zh-CN"/>
        </w:rPr>
        <w:t xml:space="preserve">continuously </w:t>
      </w:r>
      <w:r w:rsidR="001E287A">
        <w:rPr>
          <w:rFonts w:eastAsia="宋体"/>
          <w:lang w:eastAsia="zh-CN"/>
        </w:rPr>
        <w:t xml:space="preserve">based on the A-TRS. </w:t>
      </w:r>
      <w:r w:rsidR="00F020B0">
        <w:rPr>
          <w:rFonts w:eastAsia="宋体"/>
          <w:lang w:eastAsia="zh-CN"/>
        </w:rPr>
        <w:t>In other word, the A-TRS can be used instead of SSB during the TCI state activation</w:t>
      </w:r>
      <w:r w:rsidR="003D2EF6">
        <w:rPr>
          <w:rFonts w:eastAsia="宋体"/>
          <w:lang w:eastAsia="zh-CN"/>
        </w:rPr>
        <w:t xml:space="preserve"> and/or </w:t>
      </w:r>
      <w:r w:rsidR="0082050D">
        <w:rPr>
          <w:rFonts w:eastAsia="宋体"/>
          <w:lang w:eastAsia="zh-CN"/>
        </w:rPr>
        <w:t>f</w:t>
      </w:r>
      <w:r w:rsidR="004D65FF">
        <w:rPr>
          <w:rFonts w:eastAsia="宋体"/>
          <w:lang w:eastAsia="zh-CN"/>
        </w:rPr>
        <w:t xml:space="preserve">ast </w:t>
      </w:r>
      <w:proofErr w:type="spellStart"/>
      <w:r w:rsidR="003D2EF6">
        <w:rPr>
          <w:rFonts w:eastAsia="宋体"/>
          <w:lang w:eastAsia="zh-CN"/>
        </w:rPr>
        <w:t>SCell</w:t>
      </w:r>
      <w:proofErr w:type="spellEnd"/>
      <w:r w:rsidR="003D2EF6">
        <w:rPr>
          <w:rFonts w:eastAsia="宋体"/>
          <w:lang w:eastAsia="zh-CN"/>
        </w:rPr>
        <w:t xml:space="preserve"> activation</w:t>
      </w:r>
      <w:r w:rsidR="0082050D">
        <w:rPr>
          <w:rFonts w:eastAsia="宋体"/>
          <w:lang w:eastAsia="zh-CN"/>
        </w:rPr>
        <w:t xml:space="preserve">, but even for fast </w:t>
      </w:r>
      <w:proofErr w:type="spellStart"/>
      <w:r w:rsidR="0082050D">
        <w:rPr>
          <w:rFonts w:eastAsia="宋体"/>
          <w:lang w:eastAsia="zh-CN"/>
        </w:rPr>
        <w:t>SCell</w:t>
      </w:r>
      <w:proofErr w:type="spellEnd"/>
      <w:r w:rsidR="0082050D">
        <w:rPr>
          <w:rFonts w:eastAsia="宋体"/>
          <w:lang w:eastAsia="zh-CN"/>
        </w:rPr>
        <w:t xml:space="preserve"> activation there is no conclusion saying that A-TRS can be configured as the QCL source.</w:t>
      </w:r>
    </w:p>
    <w:p w14:paraId="51D4D958" w14:textId="5580AD96" w:rsidR="0082050D" w:rsidRPr="00A25F47" w:rsidRDefault="00DB461E" w:rsidP="009E2CF4">
      <w:pPr>
        <w:overflowPunct/>
        <w:autoSpaceDE/>
        <w:autoSpaceDN/>
        <w:adjustRightInd/>
        <w:jc w:val="both"/>
        <w:textAlignment w:val="auto"/>
        <w:rPr>
          <w:rFonts w:eastAsia="宋体"/>
          <w:b/>
          <w:lang w:eastAsia="zh-CN"/>
        </w:rPr>
      </w:pPr>
      <w:r w:rsidRPr="00A25F47">
        <w:rPr>
          <w:rFonts w:eastAsia="宋体"/>
          <w:b/>
          <w:lang w:eastAsia="zh-CN"/>
        </w:rPr>
        <w:t xml:space="preserve">Proposal </w:t>
      </w:r>
      <w:proofErr w:type="gramStart"/>
      <w:r w:rsidRPr="00A25F47">
        <w:rPr>
          <w:rFonts w:eastAsia="宋体"/>
          <w:b/>
          <w:lang w:eastAsia="zh-CN"/>
        </w:rPr>
        <w:t>5  Clarify</w:t>
      </w:r>
      <w:proofErr w:type="gramEnd"/>
      <w:r w:rsidRPr="00A25F47">
        <w:rPr>
          <w:rFonts w:eastAsia="宋体"/>
          <w:b/>
          <w:lang w:eastAsia="zh-CN"/>
        </w:rPr>
        <w:t xml:space="preserve"> that ‘A-TRS’ agreed in last meeting </w:t>
      </w:r>
      <w:proofErr w:type="spellStart"/>
      <w:r w:rsidRPr="00A25F47">
        <w:rPr>
          <w:rFonts w:eastAsia="宋体"/>
          <w:b/>
          <w:lang w:eastAsia="zh-CN"/>
        </w:rPr>
        <w:t>can not</w:t>
      </w:r>
      <w:proofErr w:type="spellEnd"/>
      <w:r w:rsidRPr="00A25F47">
        <w:rPr>
          <w:rFonts w:eastAsia="宋体"/>
          <w:b/>
          <w:lang w:eastAsia="zh-CN"/>
        </w:rPr>
        <w:t xml:space="preserve"> be configured as QCL source for CSI-RS for CQI and PDCCH/PDSCH.</w:t>
      </w:r>
    </w:p>
    <w:p w14:paraId="2D02ABE1" w14:textId="0B599414" w:rsidR="00B72042" w:rsidRDefault="00C746E9"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esides, it was also discussed in last meeting that AP CSI-RS can be configured for L1-RSRP reporting. In our understanding this is mostly for the scenario when </w:t>
      </w:r>
      <w:proofErr w:type="spellStart"/>
      <w:r>
        <w:rPr>
          <w:rFonts w:eastAsia="宋体"/>
          <w:lang w:eastAsia="zh-CN"/>
        </w:rPr>
        <w:t>gNB</w:t>
      </w:r>
      <w:proofErr w:type="spellEnd"/>
      <w:r>
        <w:rPr>
          <w:rFonts w:eastAsia="宋体"/>
          <w:lang w:eastAsia="zh-CN"/>
        </w:rPr>
        <w:t xml:space="preserve"> </w:t>
      </w:r>
      <w:r w:rsidR="00A04869">
        <w:rPr>
          <w:rFonts w:eastAsia="宋体"/>
          <w:lang w:eastAsia="zh-CN"/>
        </w:rPr>
        <w:t>does not configure TCI of PDCCH based on the SSB-based L1-RSRP reporting</w:t>
      </w:r>
      <w:r w:rsidR="00084D36">
        <w:rPr>
          <w:rFonts w:eastAsia="宋体"/>
          <w:lang w:eastAsia="zh-CN"/>
        </w:rPr>
        <w:t xml:space="preserve">, and the motivation is to shorten the delay of L1-RSRP measurement and reporting. </w:t>
      </w:r>
      <w:r w:rsidR="00CC30B0">
        <w:rPr>
          <w:rFonts w:eastAsia="宋体"/>
          <w:lang w:eastAsia="zh-CN"/>
        </w:rPr>
        <w:t>Since the gain compared to other approach, e.g. using intermediate result for L1/L2 based reporting is not obvious</w:t>
      </w:r>
      <w:r w:rsidR="00265510">
        <w:rPr>
          <w:rFonts w:eastAsia="宋体"/>
          <w:lang w:eastAsia="zh-CN"/>
        </w:rPr>
        <w:t>, we prefer not to consider this approach in R18.</w:t>
      </w:r>
    </w:p>
    <w:p w14:paraId="1A9694F8" w14:textId="1025D90B" w:rsidR="009C6726" w:rsidRPr="002671EF" w:rsidRDefault="009C6726" w:rsidP="009E2CF4">
      <w:pPr>
        <w:overflowPunct/>
        <w:autoSpaceDE/>
        <w:autoSpaceDN/>
        <w:adjustRightInd/>
        <w:jc w:val="both"/>
        <w:textAlignment w:val="auto"/>
        <w:rPr>
          <w:rFonts w:eastAsia="宋体"/>
          <w:b/>
          <w:lang w:eastAsia="zh-CN"/>
        </w:rPr>
      </w:pPr>
      <w:r w:rsidRPr="002671EF">
        <w:rPr>
          <w:rFonts w:eastAsia="宋体" w:hint="eastAsia"/>
          <w:b/>
          <w:lang w:eastAsia="zh-CN"/>
        </w:rPr>
        <w:lastRenderedPageBreak/>
        <w:t>P</w:t>
      </w:r>
      <w:r w:rsidRPr="002671EF">
        <w:rPr>
          <w:rFonts w:eastAsia="宋体"/>
          <w:b/>
          <w:lang w:eastAsia="zh-CN"/>
        </w:rPr>
        <w:t xml:space="preserve">roposal </w:t>
      </w:r>
      <w:proofErr w:type="gramStart"/>
      <w:r w:rsidR="001E7A74">
        <w:rPr>
          <w:rFonts w:eastAsia="宋体"/>
          <w:b/>
          <w:lang w:eastAsia="zh-CN"/>
        </w:rPr>
        <w:t>6</w:t>
      </w:r>
      <w:r w:rsidRPr="002671EF">
        <w:rPr>
          <w:rFonts w:eastAsia="宋体"/>
          <w:b/>
          <w:lang w:eastAsia="zh-CN"/>
        </w:rPr>
        <w:t xml:space="preserve">  RAN</w:t>
      </w:r>
      <w:proofErr w:type="gramEnd"/>
      <w:r w:rsidRPr="002671EF">
        <w:rPr>
          <w:rFonts w:eastAsia="宋体"/>
          <w:b/>
          <w:lang w:eastAsia="zh-CN"/>
        </w:rPr>
        <w:t>4 not to consider AP CSI-RS for L1-RSRP reporting.</w:t>
      </w:r>
    </w:p>
    <w:p w14:paraId="4566FC2D" w14:textId="7DE69936" w:rsidR="00500140" w:rsidRDefault="00500140" w:rsidP="009E2CF4">
      <w:pPr>
        <w:overflowPunct/>
        <w:autoSpaceDE/>
        <w:autoSpaceDN/>
        <w:adjustRightInd/>
        <w:jc w:val="both"/>
        <w:textAlignment w:val="auto"/>
        <w:rPr>
          <w:rFonts w:eastAsia="宋体"/>
          <w:lang w:eastAsia="zh-CN"/>
        </w:rPr>
      </w:pPr>
    </w:p>
    <w:p w14:paraId="417BD45C" w14:textId="2BB37914"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27647AF4"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798DC2BF" w14:textId="77777777" w:rsidR="003E739E" w:rsidRPr="001F15A3" w:rsidRDefault="003E739E" w:rsidP="003E739E">
      <w:pPr>
        <w:overflowPunct/>
        <w:autoSpaceDE/>
        <w:autoSpaceDN/>
        <w:adjustRightInd/>
        <w:jc w:val="both"/>
        <w:textAlignment w:val="auto"/>
        <w:rPr>
          <w:rFonts w:eastAsia="宋体"/>
          <w:b/>
          <w:lang w:eastAsia="zh-CN"/>
        </w:rPr>
      </w:pPr>
      <w:r w:rsidRPr="001F15A3">
        <w:rPr>
          <w:rFonts w:eastAsia="宋体" w:hint="eastAsia"/>
          <w:b/>
          <w:lang w:eastAsia="zh-CN"/>
        </w:rPr>
        <w:t>P</w:t>
      </w:r>
      <w:r w:rsidRPr="001F15A3">
        <w:rPr>
          <w:rFonts w:eastAsia="宋体"/>
          <w:b/>
          <w:lang w:eastAsia="zh-CN"/>
        </w:rPr>
        <w:t xml:space="preserve">roposal </w:t>
      </w:r>
      <w:proofErr w:type="gramStart"/>
      <w:r w:rsidRPr="001F15A3">
        <w:rPr>
          <w:rFonts w:eastAsia="宋体"/>
          <w:b/>
          <w:lang w:eastAsia="zh-CN"/>
        </w:rPr>
        <w:t>1  Specify</w:t>
      </w:r>
      <w:proofErr w:type="gramEnd"/>
      <w:r w:rsidRPr="001F15A3">
        <w:rPr>
          <w:rFonts w:eastAsia="宋体"/>
          <w:b/>
          <w:lang w:eastAsia="zh-CN"/>
        </w:rPr>
        <w:t xml:space="preserve"> beam sweeping factor enhancement in L1 part of FR2 unknown </w:t>
      </w:r>
      <w:proofErr w:type="spellStart"/>
      <w:r w:rsidRPr="001F15A3">
        <w:rPr>
          <w:rFonts w:eastAsia="宋体"/>
          <w:b/>
          <w:lang w:eastAsia="zh-CN"/>
        </w:rPr>
        <w:t>SCell</w:t>
      </w:r>
      <w:proofErr w:type="spellEnd"/>
      <w:r w:rsidRPr="001F15A3">
        <w:rPr>
          <w:rFonts w:eastAsia="宋体"/>
          <w:b/>
          <w:lang w:eastAsia="zh-CN"/>
        </w:rPr>
        <w:t xml:space="preserve"> activation as UE capability.</w:t>
      </w:r>
    </w:p>
    <w:p w14:paraId="4E7515D8" w14:textId="77777777" w:rsidR="003E739E" w:rsidRPr="001F15A3" w:rsidRDefault="003E739E" w:rsidP="003E739E">
      <w:pPr>
        <w:pStyle w:val="ab"/>
        <w:numPr>
          <w:ilvl w:val="0"/>
          <w:numId w:val="36"/>
        </w:numPr>
        <w:overflowPunct/>
        <w:autoSpaceDE/>
        <w:autoSpaceDN/>
        <w:adjustRightInd/>
        <w:jc w:val="both"/>
        <w:textAlignment w:val="auto"/>
        <w:rPr>
          <w:lang w:eastAsia="zh-CN"/>
        </w:rPr>
      </w:pPr>
      <w:r>
        <w:rPr>
          <w:b/>
          <w:bCs/>
          <w:lang w:eastAsia="zh-CN"/>
        </w:rPr>
        <w:t xml:space="preserve">For the enhancement on reduced Rx beam sweeping factor in L1 measurement in unknown FR2 </w:t>
      </w:r>
      <w:proofErr w:type="spellStart"/>
      <w:r>
        <w:rPr>
          <w:b/>
          <w:bCs/>
          <w:lang w:eastAsia="zh-CN"/>
        </w:rPr>
        <w:t>SCell</w:t>
      </w:r>
      <w:proofErr w:type="spellEnd"/>
      <w:r>
        <w:rPr>
          <w:b/>
          <w:bCs/>
          <w:lang w:eastAsia="zh-CN"/>
        </w:rPr>
        <w:t xml:space="preserve"> activation, the UE capability is per-BC capability for inter-band </w:t>
      </w:r>
      <w:proofErr w:type="spellStart"/>
      <w:r>
        <w:rPr>
          <w:b/>
          <w:bCs/>
          <w:lang w:eastAsia="zh-CN"/>
        </w:rPr>
        <w:t>SCell</w:t>
      </w:r>
      <w:proofErr w:type="spellEnd"/>
      <w:r>
        <w:rPr>
          <w:b/>
          <w:bCs/>
          <w:lang w:eastAsia="zh-CN"/>
        </w:rPr>
        <w:t xml:space="preserve"> activation.</w:t>
      </w:r>
    </w:p>
    <w:p w14:paraId="4D90BEC1" w14:textId="77777777" w:rsidR="00644DB0" w:rsidRPr="003D2615" w:rsidRDefault="00644DB0" w:rsidP="00644DB0">
      <w:pPr>
        <w:overflowPunct/>
        <w:autoSpaceDE/>
        <w:autoSpaceDN/>
        <w:adjustRightInd/>
        <w:jc w:val="both"/>
        <w:textAlignment w:val="auto"/>
        <w:rPr>
          <w:rFonts w:eastAsia="宋体"/>
          <w:b/>
          <w:lang w:eastAsia="zh-CN"/>
        </w:rPr>
      </w:pPr>
      <w:r w:rsidRPr="003D2615">
        <w:rPr>
          <w:rFonts w:eastAsia="宋体" w:hint="eastAsia"/>
          <w:b/>
          <w:lang w:eastAsia="zh-CN"/>
        </w:rPr>
        <w:t>P</w:t>
      </w:r>
      <w:r w:rsidRPr="003D2615">
        <w:rPr>
          <w:rFonts w:eastAsia="宋体"/>
          <w:b/>
          <w:lang w:eastAsia="zh-CN"/>
        </w:rPr>
        <w:t xml:space="preserve">roposal </w:t>
      </w:r>
      <w:proofErr w:type="gramStart"/>
      <w:r w:rsidRPr="003D2615">
        <w:rPr>
          <w:rFonts w:eastAsia="宋体"/>
          <w:b/>
          <w:lang w:eastAsia="zh-CN"/>
        </w:rPr>
        <w:t>2  Support</w:t>
      </w:r>
      <w:proofErr w:type="gramEnd"/>
      <w:r w:rsidRPr="003D2615">
        <w:rPr>
          <w:rFonts w:eastAsia="宋体"/>
          <w:b/>
          <w:lang w:eastAsia="zh-CN"/>
        </w:rPr>
        <w:t xml:space="preserve"> the proposal that intermediate result of L3 measurement is reported in L1/L2 </w:t>
      </w:r>
      <w:proofErr w:type="spellStart"/>
      <w:r w:rsidRPr="003D2615">
        <w:rPr>
          <w:rFonts w:eastAsia="宋体"/>
          <w:b/>
          <w:lang w:eastAsia="zh-CN"/>
        </w:rPr>
        <w:t>signaling</w:t>
      </w:r>
      <w:proofErr w:type="spellEnd"/>
      <w:r w:rsidRPr="003D2615">
        <w:rPr>
          <w:rFonts w:eastAsia="宋体"/>
          <w:b/>
          <w:lang w:eastAsia="zh-CN"/>
        </w:rPr>
        <w:t>, e.g. UCI carrying L1-RSRP report</w:t>
      </w:r>
      <w:r>
        <w:rPr>
          <w:rFonts w:eastAsia="宋体"/>
          <w:b/>
          <w:lang w:eastAsia="zh-CN"/>
        </w:rPr>
        <w:t xml:space="preserve"> or uplink MAC CE</w:t>
      </w:r>
      <w:r w:rsidRPr="003D2615">
        <w:rPr>
          <w:rFonts w:eastAsia="宋体"/>
          <w:b/>
          <w:lang w:eastAsia="zh-CN"/>
        </w:rPr>
        <w:t>, and the discussion can be merge with issue 1-1-2 in RAN4#105 WF.</w:t>
      </w:r>
    </w:p>
    <w:p w14:paraId="52C1751A" w14:textId="77777777" w:rsidR="007A760D" w:rsidRPr="00417B5F" w:rsidRDefault="007A760D" w:rsidP="007A760D">
      <w:pPr>
        <w:overflowPunct/>
        <w:autoSpaceDE/>
        <w:autoSpaceDN/>
        <w:adjustRightInd/>
        <w:jc w:val="both"/>
        <w:textAlignment w:val="auto"/>
        <w:rPr>
          <w:rFonts w:eastAsia="宋体"/>
          <w:b/>
          <w:lang w:eastAsia="zh-CN"/>
        </w:rPr>
      </w:pPr>
      <w:r w:rsidRPr="00417B5F">
        <w:rPr>
          <w:rFonts w:eastAsia="宋体" w:hint="eastAsia"/>
          <w:b/>
          <w:lang w:eastAsia="zh-CN"/>
        </w:rPr>
        <w:t>P</w:t>
      </w:r>
      <w:r w:rsidRPr="00417B5F">
        <w:rPr>
          <w:rFonts w:eastAsia="宋体"/>
          <w:b/>
          <w:lang w:eastAsia="zh-CN"/>
        </w:rPr>
        <w:t xml:space="preserve">roposal </w:t>
      </w:r>
      <w:proofErr w:type="gramStart"/>
      <w:r w:rsidRPr="00417B5F">
        <w:rPr>
          <w:rFonts w:eastAsia="宋体"/>
          <w:b/>
          <w:lang w:eastAsia="zh-CN"/>
        </w:rPr>
        <w:t>3  RACH</w:t>
      </w:r>
      <w:proofErr w:type="gramEnd"/>
      <w:r w:rsidRPr="00417B5F">
        <w:rPr>
          <w:rFonts w:eastAsia="宋体"/>
          <w:b/>
          <w:lang w:eastAsia="zh-CN"/>
        </w:rPr>
        <w:t xml:space="preserve"> based approach is discussed in PUCCH-</w:t>
      </w:r>
      <w:proofErr w:type="spellStart"/>
      <w:r w:rsidRPr="00417B5F">
        <w:rPr>
          <w:rFonts w:eastAsia="宋体"/>
          <w:b/>
          <w:lang w:eastAsia="zh-CN"/>
        </w:rPr>
        <w:t>SCell</w:t>
      </w:r>
      <w:proofErr w:type="spellEnd"/>
      <w:r w:rsidRPr="00417B5F">
        <w:rPr>
          <w:rFonts w:eastAsia="宋体"/>
          <w:b/>
          <w:lang w:eastAsia="zh-CN"/>
        </w:rPr>
        <w:t xml:space="preserve"> related enhancements</w:t>
      </w:r>
      <w:r>
        <w:rPr>
          <w:rFonts w:eastAsia="宋体"/>
          <w:b/>
          <w:lang w:eastAsia="zh-CN"/>
        </w:rPr>
        <w:t xml:space="preserve"> for R18 enhancements of FR2 </w:t>
      </w:r>
      <w:proofErr w:type="spellStart"/>
      <w:r>
        <w:rPr>
          <w:rFonts w:eastAsia="宋体"/>
          <w:b/>
          <w:lang w:eastAsia="zh-CN"/>
        </w:rPr>
        <w:t>SCell</w:t>
      </w:r>
      <w:proofErr w:type="spellEnd"/>
      <w:r>
        <w:rPr>
          <w:rFonts w:eastAsia="宋体"/>
          <w:b/>
          <w:lang w:eastAsia="zh-CN"/>
        </w:rPr>
        <w:t xml:space="preserve"> activation delay</w:t>
      </w:r>
      <w:r w:rsidRPr="00417B5F">
        <w:rPr>
          <w:rFonts w:eastAsia="宋体"/>
          <w:b/>
          <w:lang w:eastAsia="zh-CN"/>
        </w:rPr>
        <w:t>.</w:t>
      </w:r>
    </w:p>
    <w:p w14:paraId="5932279E" w14:textId="77777777" w:rsidR="00A101B8" w:rsidRPr="00A35383" w:rsidRDefault="00A101B8" w:rsidP="00A101B8">
      <w:pPr>
        <w:overflowPunct/>
        <w:autoSpaceDE/>
        <w:autoSpaceDN/>
        <w:adjustRightInd/>
        <w:jc w:val="both"/>
        <w:textAlignment w:val="auto"/>
        <w:rPr>
          <w:rFonts w:eastAsia="宋体"/>
          <w:b/>
          <w:lang w:eastAsia="zh-CN"/>
        </w:rPr>
      </w:pPr>
      <w:r w:rsidRPr="00A35383">
        <w:rPr>
          <w:rFonts w:eastAsia="宋体" w:hint="eastAsia"/>
          <w:b/>
          <w:lang w:eastAsia="zh-CN"/>
        </w:rPr>
        <w:t>P</w:t>
      </w:r>
      <w:r w:rsidRPr="00A35383">
        <w:rPr>
          <w:rFonts w:eastAsia="宋体"/>
          <w:b/>
          <w:lang w:eastAsia="zh-CN"/>
        </w:rPr>
        <w:t xml:space="preserve">roposal </w:t>
      </w:r>
      <w:proofErr w:type="gramStart"/>
      <w:r w:rsidRPr="00A35383">
        <w:rPr>
          <w:rFonts w:eastAsia="宋体"/>
          <w:b/>
          <w:lang w:eastAsia="zh-CN"/>
        </w:rPr>
        <w:t>4  Clarify</w:t>
      </w:r>
      <w:proofErr w:type="gramEnd"/>
      <w:r w:rsidRPr="00A35383">
        <w:rPr>
          <w:rFonts w:eastAsia="宋体"/>
          <w:b/>
          <w:lang w:eastAsia="zh-CN"/>
        </w:rPr>
        <w:t xml:space="preserve"> that ‘A-TRS’ agreed in last </w:t>
      </w:r>
      <w:r w:rsidRPr="00A35383">
        <w:rPr>
          <w:rFonts w:eastAsia="宋体" w:hint="eastAsia"/>
          <w:b/>
          <w:lang w:eastAsia="zh-CN"/>
        </w:rPr>
        <w:t>meet</w:t>
      </w:r>
      <w:r w:rsidRPr="00A35383">
        <w:rPr>
          <w:rFonts w:eastAsia="宋体"/>
          <w:b/>
          <w:lang w:eastAsia="zh-CN"/>
        </w:rPr>
        <w:t xml:space="preserve">ing as the A-TRS for Fast </w:t>
      </w:r>
      <w:proofErr w:type="spellStart"/>
      <w:r w:rsidRPr="00A35383">
        <w:rPr>
          <w:rFonts w:eastAsia="宋体"/>
          <w:b/>
          <w:lang w:eastAsia="zh-CN"/>
        </w:rPr>
        <w:t>SCell</w:t>
      </w:r>
      <w:proofErr w:type="spellEnd"/>
      <w:r w:rsidRPr="00A35383">
        <w:rPr>
          <w:rFonts w:eastAsia="宋体"/>
          <w:b/>
          <w:lang w:eastAsia="zh-CN"/>
        </w:rPr>
        <w:t xml:space="preserve"> activation.</w:t>
      </w:r>
    </w:p>
    <w:p w14:paraId="276636DA" w14:textId="77777777" w:rsidR="00535252" w:rsidRPr="00A25F47" w:rsidRDefault="00535252" w:rsidP="00535252">
      <w:pPr>
        <w:overflowPunct/>
        <w:autoSpaceDE/>
        <w:autoSpaceDN/>
        <w:adjustRightInd/>
        <w:jc w:val="both"/>
        <w:textAlignment w:val="auto"/>
        <w:rPr>
          <w:rFonts w:eastAsia="宋体"/>
          <w:b/>
          <w:lang w:eastAsia="zh-CN"/>
        </w:rPr>
      </w:pPr>
      <w:r w:rsidRPr="00A25F47">
        <w:rPr>
          <w:rFonts w:eastAsia="宋体"/>
          <w:b/>
          <w:lang w:eastAsia="zh-CN"/>
        </w:rPr>
        <w:t xml:space="preserve">Proposal </w:t>
      </w:r>
      <w:proofErr w:type="gramStart"/>
      <w:r w:rsidRPr="00A25F47">
        <w:rPr>
          <w:rFonts w:eastAsia="宋体"/>
          <w:b/>
          <w:lang w:eastAsia="zh-CN"/>
        </w:rPr>
        <w:t>5  Clarify</w:t>
      </w:r>
      <w:proofErr w:type="gramEnd"/>
      <w:r w:rsidRPr="00A25F47">
        <w:rPr>
          <w:rFonts w:eastAsia="宋体"/>
          <w:b/>
          <w:lang w:eastAsia="zh-CN"/>
        </w:rPr>
        <w:t xml:space="preserve"> that ‘A-TRS’ agreed in last meeting </w:t>
      </w:r>
      <w:proofErr w:type="spellStart"/>
      <w:r w:rsidRPr="00A25F47">
        <w:rPr>
          <w:rFonts w:eastAsia="宋体"/>
          <w:b/>
          <w:lang w:eastAsia="zh-CN"/>
        </w:rPr>
        <w:t>can not</w:t>
      </w:r>
      <w:proofErr w:type="spellEnd"/>
      <w:r w:rsidRPr="00A25F47">
        <w:rPr>
          <w:rFonts w:eastAsia="宋体"/>
          <w:b/>
          <w:lang w:eastAsia="zh-CN"/>
        </w:rPr>
        <w:t xml:space="preserve"> be configured as QCL source for CSI-RS for CQI and PDCCH/PDSCH.</w:t>
      </w:r>
    </w:p>
    <w:p w14:paraId="157BAEC0" w14:textId="06318727" w:rsidR="00E04149" w:rsidRPr="002671EF" w:rsidRDefault="00E04149" w:rsidP="00E04149">
      <w:pPr>
        <w:overflowPunct/>
        <w:autoSpaceDE/>
        <w:autoSpaceDN/>
        <w:adjustRightInd/>
        <w:jc w:val="both"/>
        <w:textAlignment w:val="auto"/>
        <w:rPr>
          <w:rFonts w:eastAsia="宋体"/>
          <w:b/>
          <w:lang w:eastAsia="zh-CN"/>
        </w:rPr>
      </w:pPr>
      <w:r w:rsidRPr="002671EF">
        <w:rPr>
          <w:rFonts w:eastAsia="宋体" w:hint="eastAsia"/>
          <w:b/>
          <w:lang w:eastAsia="zh-CN"/>
        </w:rPr>
        <w:t>P</w:t>
      </w:r>
      <w:r w:rsidRPr="002671EF">
        <w:rPr>
          <w:rFonts w:eastAsia="宋体"/>
          <w:b/>
          <w:lang w:eastAsia="zh-CN"/>
        </w:rPr>
        <w:t xml:space="preserve">roposal </w:t>
      </w:r>
      <w:proofErr w:type="gramStart"/>
      <w:r>
        <w:rPr>
          <w:rFonts w:eastAsia="宋体"/>
          <w:b/>
          <w:lang w:eastAsia="zh-CN"/>
        </w:rPr>
        <w:t>6</w:t>
      </w:r>
      <w:r w:rsidRPr="002671EF">
        <w:rPr>
          <w:rFonts w:eastAsia="宋体"/>
          <w:b/>
          <w:lang w:eastAsia="zh-CN"/>
        </w:rPr>
        <w:t xml:space="preserve">  RAN</w:t>
      </w:r>
      <w:proofErr w:type="gramEnd"/>
      <w:r w:rsidRPr="002671EF">
        <w:rPr>
          <w:rFonts w:eastAsia="宋体"/>
          <w:b/>
          <w:lang w:eastAsia="zh-CN"/>
        </w:rPr>
        <w:t>4 not to consider AP CSI-RS for L1-RSRP reporting.</w:t>
      </w:r>
    </w:p>
    <w:p w14:paraId="36394174" w14:textId="77777777" w:rsidR="00644DB0" w:rsidRPr="00E04149" w:rsidRDefault="00644DB0" w:rsidP="00A54D0A">
      <w:pPr>
        <w:overflowPunct/>
        <w:autoSpaceDE/>
        <w:autoSpaceDN/>
        <w:adjustRightInd/>
        <w:jc w:val="both"/>
        <w:textAlignment w:val="auto"/>
        <w:rPr>
          <w:rFonts w:eastAsia="宋体" w:hint="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6097E9DA" w14:textId="77777777" w:rsidR="00FD7B50" w:rsidRDefault="00FD7B50" w:rsidP="00FD7B50">
      <w:pPr>
        <w:pStyle w:val="a6"/>
        <w:jc w:val="both"/>
        <w:rPr>
          <w:rFonts w:eastAsia="宋体"/>
          <w:b w:val="0"/>
          <w:lang w:eastAsia="zh-CN"/>
        </w:rPr>
      </w:pPr>
      <w:bookmarkStart w:id="7"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8A232C">
        <w:rPr>
          <w:rFonts w:eastAsia="宋体"/>
          <w:b w:val="0"/>
          <w:bCs/>
          <w:lang w:eastAsia="zh-CN"/>
        </w:rPr>
        <w:t>RP</w:t>
      </w:r>
      <w:proofErr w:type="gramEnd"/>
      <w:r w:rsidRPr="008A232C">
        <w:rPr>
          <w:rFonts w:eastAsia="宋体"/>
          <w:b w:val="0"/>
          <w:bCs/>
          <w:lang w:eastAsia="zh-CN"/>
        </w:rPr>
        <w:t xml:space="preserve">-220977 </w:t>
      </w:r>
      <w:r>
        <w:rPr>
          <w:rFonts w:eastAsia="宋体"/>
          <w:b w:val="0"/>
          <w:bCs/>
          <w:lang w:eastAsia="zh-CN"/>
        </w:rPr>
        <w:tab/>
      </w:r>
      <w:r w:rsidRPr="008A232C">
        <w:rPr>
          <w:rFonts w:eastAsia="宋体"/>
          <w:b w:val="0"/>
          <w:bCs/>
          <w:lang w:eastAsia="zh-CN"/>
        </w:rPr>
        <w:t>New WID on Rel-18 even Further RRM enhancement for NR and MRDC</w:t>
      </w:r>
      <w:r w:rsidRPr="005B2BF2">
        <w:rPr>
          <w:rFonts w:eastAsia="宋体"/>
          <w:b w:val="0"/>
          <w:lang w:eastAsia="zh-CN"/>
        </w:rPr>
        <w:t xml:space="preserve">, </w:t>
      </w:r>
      <w:r>
        <w:rPr>
          <w:rFonts w:eastAsia="宋体"/>
          <w:b w:val="0"/>
          <w:lang w:eastAsia="zh-CN"/>
        </w:rPr>
        <w:t>Apple, OPPO</w:t>
      </w:r>
      <w:r w:rsidRPr="005B2BF2">
        <w:rPr>
          <w:rFonts w:eastAsia="宋体"/>
          <w:b w:val="0"/>
          <w:lang w:eastAsia="zh-CN"/>
        </w:rPr>
        <w:t>.  RAN</w:t>
      </w:r>
      <w:r>
        <w:rPr>
          <w:rFonts w:eastAsia="宋体"/>
          <w:b w:val="0"/>
          <w:lang w:eastAsia="zh-CN"/>
        </w:rPr>
        <w:t xml:space="preserve"> #95-</w:t>
      </w:r>
      <w:r w:rsidRPr="005B2BF2">
        <w:rPr>
          <w:rFonts w:eastAsia="宋体"/>
          <w:b w:val="0"/>
          <w:lang w:eastAsia="zh-CN"/>
        </w:rPr>
        <w:t>e</w:t>
      </w:r>
    </w:p>
    <w:p w14:paraId="3EF34A8E" w14:textId="77777777" w:rsidR="00FD7B50" w:rsidRPr="00227362" w:rsidRDefault="00FD7B50" w:rsidP="00FD7B50">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9355E5">
        <w:rPr>
          <w:rFonts w:eastAsia="宋体"/>
          <w:lang w:eastAsia="zh-CN"/>
        </w:rPr>
        <w:t>R</w:t>
      </w:r>
      <w:proofErr w:type="gramEnd"/>
      <w:r w:rsidRPr="009355E5">
        <w:rPr>
          <w:rFonts w:eastAsia="宋体"/>
          <w:lang w:eastAsia="zh-CN"/>
        </w:rPr>
        <w:t>4-2217249</w:t>
      </w:r>
      <w:r>
        <w:rPr>
          <w:rFonts w:eastAsia="宋体"/>
          <w:lang w:eastAsia="zh-CN"/>
        </w:rPr>
        <w:t xml:space="preserve">  </w:t>
      </w:r>
      <w:r w:rsidRPr="008A531D">
        <w:rPr>
          <w:rFonts w:eastAsia="宋体"/>
          <w:lang w:eastAsia="zh-CN"/>
        </w:rPr>
        <w:t xml:space="preserve">WF on R18 </w:t>
      </w:r>
      <w:proofErr w:type="spellStart"/>
      <w:r w:rsidRPr="008A531D">
        <w:rPr>
          <w:rFonts w:eastAsia="宋体"/>
          <w:lang w:eastAsia="zh-CN"/>
        </w:rPr>
        <w:t>eFeRRM</w:t>
      </w:r>
      <w:bookmarkStart w:id="8" w:name="_Hlk127346268"/>
      <w:proofErr w:type="spellEnd"/>
      <w:r w:rsidRPr="008A531D">
        <w:rPr>
          <w:rFonts w:eastAsia="宋体"/>
          <w:lang w:eastAsia="zh-CN"/>
        </w:rPr>
        <w:t xml:space="preserve"> - FR2 </w:t>
      </w:r>
      <w:proofErr w:type="spellStart"/>
      <w:r w:rsidRPr="008A531D">
        <w:rPr>
          <w:rFonts w:eastAsia="宋体"/>
          <w:lang w:eastAsia="zh-CN"/>
        </w:rPr>
        <w:t>SCell</w:t>
      </w:r>
      <w:proofErr w:type="spellEnd"/>
      <w:r w:rsidRPr="008A531D">
        <w:rPr>
          <w:rFonts w:eastAsia="宋体"/>
          <w:lang w:eastAsia="zh-CN"/>
        </w:rPr>
        <w:t xml:space="preserve"> activation enhancement</w:t>
      </w:r>
      <w:bookmarkEnd w:id="8"/>
      <w:r>
        <w:rPr>
          <w:rFonts w:eastAsia="宋体"/>
          <w:lang w:eastAsia="zh-CN"/>
        </w:rPr>
        <w:t>, Apple.  RAN4 104-bis-e</w:t>
      </w:r>
    </w:p>
    <w:bookmarkEnd w:id="7"/>
    <w:p w14:paraId="232C8F73" w14:textId="2EB80710" w:rsidR="0065240B" w:rsidRPr="00227362" w:rsidRDefault="0065240B" w:rsidP="0065240B">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Pr="009355E5">
        <w:rPr>
          <w:rFonts w:eastAsia="宋体"/>
          <w:lang w:eastAsia="zh-CN"/>
        </w:rPr>
        <w:t>R</w:t>
      </w:r>
      <w:proofErr w:type="gramEnd"/>
      <w:r w:rsidRPr="009355E5">
        <w:rPr>
          <w:rFonts w:eastAsia="宋体"/>
          <w:lang w:eastAsia="zh-CN"/>
        </w:rPr>
        <w:t>4-22</w:t>
      </w:r>
      <w:r>
        <w:rPr>
          <w:rFonts w:eastAsia="宋体"/>
          <w:lang w:eastAsia="zh-CN"/>
        </w:rPr>
        <w:t xml:space="preserve">20440  </w:t>
      </w:r>
      <w:r w:rsidRPr="008A531D">
        <w:rPr>
          <w:rFonts w:eastAsia="宋体"/>
          <w:lang w:eastAsia="zh-CN"/>
        </w:rPr>
        <w:t xml:space="preserve">WF on R18 </w:t>
      </w:r>
      <w:proofErr w:type="spellStart"/>
      <w:r w:rsidRPr="008A531D">
        <w:rPr>
          <w:rFonts w:eastAsia="宋体"/>
          <w:lang w:eastAsia="zh-CN"/>
        </w:rPr>
        <w:t>eFeRRM</w:t>
      </w:r>
      <w:proofErr w:type="spellEnd"/>
      <w:r w:rsidR="00E1337A" w:rsidRPr="008A531D">
        <w:rPr>
          <w:rFonts w:eastAsia="宋体"/>
          <w:lang w:eastAsia="zh-CN"/>
        </w:rPr>
        <w:t xml:space="preserve"> - FR2 </w:t>
      </w:r>
      <w:proofErr w:type="spellStart"/>
      <w:r w:rsidR="00E1337A" w:rsidRPr="008A531D">
        <w:rPr>
          <w:rFonts w:eastAsia="宋体"/>
          <w:lang w:eastAsia="zh-CN"/>
        </w:rPr>
        <w:t>SCell</w:t>
      </w:r>
      <w:proofErr w:type="spellEnd"/>
      <w:r w:rsidR="00E1337A" w:rsidRPr="008A531D">
        <w:rPr>
          <w:rFonts w:eastAsia="宋体"/>
          <w:lang w:eastAsia="zh-CN"/>
        </w:rPr>
        <w:t xml:space="preserve"> activation enhancement</w:t>
      </w:r>
      <w:r>
        <w:rPr>
          <w:rFonts w:eastAsia="宋体"/>
          <w:lang w:eastAsia="zh-CN"/>
        </w:rPr>
        <w:t>, Apple.  RAN4 105</w:t>
      </w:r>
    </w:p>
    <w:p w14:paraId="0AE4E9E7" w14:textId="04F47458" w:rsidR="00A12949" w:rsidRDefault="00A12949" w:rsidP="0065240B">
      <w:pPr>
        <w:rPr>
          <w:rFonts w:eastAsia="宋体"/>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0077663A">
        <w:rPr>
          <w:rFonts w:eastAsia="宋体"/>
          <w:lang w:eastAsia="zh-CN"/>
        </w:rPr>
        <w:t>R</w:t>
      </w:r>
      <w:proofErr w:type="gramEnd"/>
      <w:r w:rsidR="0077663A">
        <w:rPr>
          <w:rFonts w:eastAsia="宋体"/>
          <w:lang w:eastAsia="zh-CN"/>
        </w:rPr>
        <w:t>4-2</w:t>
      </w:r>
      <w:r w:rsidR="00BA1B72">
        <w:rPr>
          <w:rFonts w:eastAsia="宋体"/>
          <w:lang w:eastAsia="zh-CN"/>
        </w:rPr>
        <w:t>3</w:t>
      </w:r>
      <w:r w:rsidR="0046342C">
        <w:rPr>
          <w:rFonts w:eastAsia="宋体"/>
          <w:lang w:eastAsia="zh-CN"/>
        </w:rPr>
        <w:t>01701</w:t>
      </w:r>
      <w:r w:rsidR="0077663A">
        <w:rPr>
          <w:rFonts w:eastAsia="宋体"/>
          <w:lang w:eastAsia="zh-CN"/>
        </w:rPr>
        <w:t xml:space="preserve">  </w:t>
      </w:r>
      <w:r w:rsidR="0024242B" w:rsidRPr="0024242B">
        <w:rPr>
          <w:rFonts w:eastAsia="宋体"/>
          <w:lang w:eastAsia="zh-CN"/>
        </w:rPr>
        <w:t>Discussion on L</w:t>
      </w:r>
      <w:r w:rsidR="00622EE8">
        <w:rPr>
          <w:rFonts w:eastAsia="宋体"/>
          <w:lang w:eastAsia="zh-CN"/>
        </w:rPr>
        <w:t>3</w:t>
      </w:r>
      <w:r w:rsidR="0024242B" w:rsidRPr="0024242B">
        <w:rPr>
          <w:rFonts w:eastAsia="宋体"/>
          <w:lang w:eastAsia="zh-CN"/>
        </w:rPr>
        <w:t xml:space="preserve"> aspects of FR2 </w:t>
      </w:r>
      <w:proofErr w:type="spellStart"/>
      <w:r w:rsidR="0024242B" w:rsidRPr="0024242B">
        <w:rPr>
          <w:rFonts w:eastAsia="宋体"/>
          <w:lang w:eastAsia="zh-CN"/>
        </w:rPr>
        <w:t>SCell</w:t>
      </w:r>
      <w:proofErr w:type="spellEnd"/>
      <w:r w:rsidR="0024242B" w:rsidRPr="0024242B">
        <w:rPr>
          <w:rFonts w:eastAsia="宋体"/>
          <w:lang w:eastAsia="zh-CN"/>
        </w:rPr>
        <w:t xml:space="preserve"> activation enhancements</w:t>
      </w:r>
      <w:r w:rsidR="0024242B">
        <w:rPr>
          <w:rFonts w:eastAsia="宋体"/>
          <w:lang w:eastAsia="zh-CN"/>
        </w:rPr>
        <w:t>, vivo. RAN4 10</w:t>
      </w:r>
      <w:r w:rsidR="004A6D09">
        <w:rPr>
          <w:rFonts w:eastAsia="宋体"/>
          <w:lang w:eastAsia="zh-CN"/>
        </w:rPr>
        <w:t>6</w:t>
      </w:r>
    </w:p>
    <w:p w14:paraId="1BF6BE86" w14:textId="56ED3625" w:rsidR="004A6D09" w:rsidRDefault="004A6D09" w:rsidP="004A6D09">
      <w:pPr>
        <w:rPr>
          <w:rFonts w:eastAsia="宋体"/>
          <w:lang w:eastAsia="zh-CN"/>
        </w:rPr>
      </w:pPr>
      <w:r>
        <w:rPr>
          <w:rFonts w:eastAsia="宋体" w:hint="eastAsia"/>
          <w:lang w:eastAsia="zh-CN"/>
        </w:rPr>
        <w:t>[</w:t>
      </w:r>
      <w:r>
        <w:rPr>
          <w:rFonts w:eastAsia="宋体"/>
          <w:lang w:eastAsia="zh-CN"/>
        </w:rPr>
        <w:t>4</w:t>
      </w:r>
      <w:proofErr w:type="gramStart"/>
      <w:r>
        <w:rPr>
          <w:rFonts w:eastAsia="宋体"/>
          <w:lang w:eastAsia="zh-CN"/>
        </w:rPr>
        <w:t>]  R</w:t>
      </w:r>
      <w:proofErr w:type="gramEnd"/>
      <w:r>
        <w:rPr>
          <w:rFonts w:eastAsia="宋体"/>
          <w:lang w:eastAsia="zh-CN"/>
        </w:rPr>
        <w:t>4-23</w:t>
      </w:r>
      <w:r w:rsidR="0046342C">
        <w:rPr>
          <w:rFonts w:eastAsia="宋体"/>
          <w:lang w:eastAsia="zh-CN"/>
        </w:rPr>
        <w:t>0170</w:t>
      </w:r>
      <w:r w:rsidR="007B3B89">
        <w:rPr>
          <w:rFonts w:eastAsia="宋体"/>
          <w:lang w:eastAsia="zh-CN"/>
        </w:rPr>
        <w:t>3</w:t>
      </w:r>
      <w:r>
        <w:rPr>
          <w:rFonts w:eastAsia="宋体"/>
          <w:lang w:eastAsia="zh-CN"/>
        </w:rPr>
        <w:t xml:space="preserve">  </w:t>
      </w:r>
      <w:r w:rsidRPr="0024242B">
        <w:rPr>
          <w:rFonts w:eastAsia="宋体"/>
          <w:lang w:eastAsia="zh-CN"/>
        </w:rPr>
        <w:t xml:space="preserve">Discussion on </w:t>
      </w:r>
      <w:r w:rsidR="00EC0A44">
        <w:rPr>
          <w:rFonts w:eastAsia="宋体"/>
          <w:lang w:eastAsia="zh-CN"/>
        </w:rPr>
        <w:t>other</w:t>
      </w:r>
      <w:r w:rsidRPr="0024242B">
        <w:rPr>
          <w:rFonts w:eastAsia="宋体"/>
          <w:lang w:eastAsia="zh-CN"/>
        </w:rPr>
        <w:t xml:space="preserve"> aspects of FR2 </w:t>
      </w:r>
      <w:proofErr w:type="spellStart"/>
      <w:r w:rsidRPr="0024242B">
        <w:rPr>
          <w:rFonts w:eastAsia="宋体"/>
          <w:lang w:eastAsia="zh-CN"/>
        </w:rPr>
        <w:t>SCell</w:t>
      </w:r>
      <w:proofErr w:type="spellEnd"/>
      <w:r w:rsidRPr="0024242B">
        <w:rPr>
          <w:rFonts w:eastAsia="宋体"/>
          <w:lang w:eastAsia="zh-CN"/>
        </w:rPr>
        <w:t xml:space="preserve"> activation enhancements</w:t>
      </w:r>
      <w:r>
        <w:rPr>
          <w:rFonts w:eastAsia="宋体"/>
          <w:lang w:eastAsia="zh-CN"/>
        </w:rPr>
        <w:t>, vivo. RAN4 106</w:t>
      </w:r>
    </w:p>
    <w:p w14:paraId="39F2F95F" w14:textId="06FBF4BA" w:rsidR="002A1D39" w:rsidRPr="00FD7B50" w:rsidRDefault="002A1D39" w:rsidP="002A1D39">
      <w:pPr>
        <w:pStyle w:val="a6"/>
        <w:rPr>
          <w:rFonts w:eastAsia="宋体"/>
          <w:lang w:eastAsia="zh-CN"/>
        </w:rPr>
      </w:pPr>
    </w:p>
    <w:sectPr w:rsidR="002A1D39" w:rsidRPr="00FD7B50"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C0D04" w14:textId="77777777" w:rsidR="009D5FB5" w:rsidRDefault="009D5FB5" w:rsidP="002A1D39">
      <w:pPr>
        <w:spacing w:after="0"/>
      </w:pPr>
      <w:r>
        <w:separator/>
      </w:r>
    </w:p>
  </w:endnote>
  <w:endnote w:type="continuationSeparator" w:id="0">
    <w:p w14:paraId="1D2DAB91" w14:textId="77777777" w:rsidR="009D5FB5" w:rsidRDefault="009D5FB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EE5464" w:rsidRDefault="00EE5464" w:rsidP="00BE563C">
    <w:pPr>
      <w:pStyle w:val="a3"/>
    </w:pPr>
  </w:p>
  <w:p w14:paraId="1C7D7CA2" w14:textId="664C4B8A" w:rsidR="00EE5464" w:rsidRDefault="00EE5464"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EE5464" w:rsidRPr="002D07B9" w:rsidRDefault="00EE5464"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1390C" w14:textId="77777777" w:rsidR="009D5FB5" w:rsidRDefault="009D5FB5" w:rsidP="002A1D39">
      <w:pPr>
        <w:spacing w:after="0"/>
      </w:pPr>
      <w:r>
        <w:separator/>
      </w:r>
    </w:p>
  </w:footnote>
  <w:footnote w:type="continuationSeparator" w:id="0">
    <w:p w14:paraId="0B79A44C" w14:textId="77777777" w:rsidR="009D5FB5" w:rsidRDefault="009D5FB5"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036F93"/>
    <w:multiLevelType w:val="hybridMultilevel"/>
    <w:tmpl w:val="58647C2C"/>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5"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706163"/>
    <w:multiLevelType w:val="hybridMultilevel"/>
    <w:tmpl w:val="B2B41AC8"/>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35"/>
  </w:num>
  <w:num w:numId="3">
    <w:abstractNumId w:val="31"/>
  </w:num>
  <w:num w:numId="4">
    <w:abstractNumId w:val="2"/>
  </w:num>
  <w:num w:numId="5">
    <w:abstractNumId w:val="17"/>
  </w:num>
  <w:num w:numId="6">
    <w:abstractNumId w:val="34"/>
  </w:num>
  <w:num w:numId="7">
    <w:abstractNumId w:val="19"/>
  </w:num>
  <w:num w:numId="8">
    <w:abstractNumId w:val="28"/>
  </w:num>
  <w:num w:numId="9">
    <w:abstractNumId w:val="4"/>
  </w:num>
  <w:num w:numId="10">
    <w:abstractNumId w:val="8"/>
  </w:num>
  <w:num w:numId="11">
    <w:abstractNumId w:val="13"/>
  </w:num>
  <w:num w:numId="12">
    <w:abstractNumId w:val="27"/>
  </w:num>
  <w:num w:numId="13">
    <w:abstractNumId w:val="25"/>
  </w:num>
  <w:num w:numId="14">
    <w:abstractNumId w:val="14"/>
  </w:num>
  <w:num w:numId="15">
    <w:abstractNumId w:val="24"/>
  </w:num>
  <w:num w:numId="16">
    <w:abstractNumId w:val="15"/>
  </w:num>
  <w:num w:numId="17">
    <w:abstractNumId w:val="33"/>
  </w:num>
  <w:num w:numId="18">
    <w:abstractNumId w:val="9"/>
  </w:num>
  <w:num w:numId="19">
    <w:abstractNumId w:val="26"/>
  </w:num>
  <w:num w:numId="20">
    <w:abstractNumId w:val="21"/>
  </w:num>
  <w:num w:numId="21">
    <w:abstractNumId w:val="16"/>
  </w:num>
  <w:num w:numId="22">
    <w:abstractNumId w:val="0"/>
  </w:num>
  <w:num w:numId="23">
    <w:abstractNumId w:val="22"/>
  </w:num>
  <w:num w:numId="24">
    <w:abstractNumId w:val="32"/>
  </w:num>
  <w:num w:numId="25">
    <w:abstractNumId w:val="12"/>
  </w:num>
  <w:num w:numId="26">
    <w:abstractNumId w:val="7"/>
  </w:num>
  <w:num w:numId="27">
    <w:abstractNumId w:val="20"/>
  </w:num>
  <w:num w:numId="28">
    <w:abstractNumId w:val="1"/>
  </w:num>
  <w:num w:numId="29">
    <w:abstractNumId w:val="30"/>
  </w:num>
  <w:num w:numId="30">
    <w:abstractNumId w:val="6"/>
  </w:num>
  <w:num w:numId="31">
    <w:abstractNumId w:val="18"/>
  </w:num>
  <w:num w:numId="32">
    <w:abstractNumId w:val="5"/>
  </w:num>
  <w:num w:numId="33">
    <w:abstractNumId w:val="3"/>
  </w:num>
  <w:num w:numId="34">
    <w:abstractNumId w:val="23"/>
  </w:num>
  <w:num w:numId="35">
    <w:abstractNumId w:val="11"/>
  </w:num>
  <w:num w:numId="36">
    <w:abstractNumId w:val="29"/>
  </w:num>
  <w:num w:numId="3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2C76"/>
    <w:rsid w:val="00003BDC"/>
    <w:rsid w:val="00003D7E"/>
    <w:rsid w:val="000041BC"/>
    <w:rsid w:val="00004935"/>
    <w:rsid w:val="00004A76"/>
    <w:rsid w:val="00004BF9"/>
    <w:rsid w:val="00004FC9"/>
    <w:rsid w:val="000055C0"/>
    <w:rsid w:val="00006500"/>
    <w:rsid w:val="00007053"/>
    <w:rsid w:val="00007DBC"/>
    <w:rsid w:val="00010007"/>
    <w:rsid w:val="000109DA"/>
    <w:rsid w:val="00011042"/>
    <w:rsid w:val="000110CD"/>
    <w:rsid w:val="00011589"/>
    <w:rsid w:val="00011661"/>
    <w:rsid w:val="0001167B"/>
    <w:rsid w:val="00011B5C"/>
    <w:rsid w:val="00011BE5"/>
    <w:rsid w:val="00011C3F"/>
    <w:rsid w:val="000120B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17E26"/>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30D5"/>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ACB"/>
    <w:rsid w:val="00042CD1"/>
    <w:rsid w:val="0004308D"/>
    <w:rsid w:val="00043880"/>
    <w:rsid w:val="00043905"/>
    <w:rsid w:val="00043E03"/>
    <w:rsid w:val="00045651"/>
    <w:rsid w:val="00045DF4"/>
    <w:rsid w:val="00046535"/>
    <w:rsid w:val="0004703B"/>
    <w:rsid w:val="00047483"/>
    <w:rsid w:val="000474F8"/>
    <w:rsid w:val="00047737"/>
    <w:rsid w:val="00047B70"/>
    <w:rsid w:val="00047E4C"/>
    <w:rsid w:val="0005175E"/>
    <w:rsid w:val="00051E54"/>
    <w:rsid w:val="000528B2"/>
    <w:rsid w:val="000532C2"/>
    <w:rsid w:val="000533A7"/>
    <w:rsid w:val="000540A6"/>
    <w:rsid w:val="00054564"/>
    <w:rsid w:val="00054F14"/>
    <w:rsid w:val="000558FF"/>
    <w:rsid w:val="00056870"/>
    <w:rsid w:val="00056AA9"/>
    <w:rsid w:val="00056D90"/>
    <w:rsid w:val="00057E24"/>
    <w:rsid w:val="00057F56"/>
    <w:rsid w:val="00062129"/>
    <w:rsid w:val="000622C6"/>
    <w:rsid w:val="00063A45"/>
    <w:rsid w:val="000646B0"/>
    <w:rsid w:val="00064A6A"/>
    <w:rsid w:val="00064CE4"/>
    <w:rsid w:val="00065214"/>
    <w:rsid w:val="000657B7"/>
    <w:rsid w:val="00065829"/>
    <w:rsid w:val="00065E64"/>
    <w:rsid w:val="000663DB"/>
    <w:rsid w:val="00066529"/>
    <w:rsid w:val="000665A6"/>
    <w:rsid w:val="00067742"/>
    <w:rsid w:val="000678AA"/>
    <w:rsid w:val="00067A55"/>
    <w:rsid w:val="00067E6C"/>
    <w:rsid w:val="00067F52"/>
    <w:rsid w:val="00070052"/>
    <w:rsid w:val="0007021F"/>
    <w:rsid w:val="00070A7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4D36"/>
    <w:rsid w:val="000852A3"/>
    <w:rsid w:val="0008628B"/>
    <w:rsid w:val="00086E08"/>
    <w:rsid w:val="00086F2B"/>
    <w:rsid w:val="00087163"/>
    <w:rsid w:val="0008783F"/>
    <w:rsid w:val="00087C7B"/>
    <w:rsid w:val="00087ED1"/>
    <w:rsid w:val="00087F16"/>
    <w:rsid w:val="000901EF"/>
    <w:rsid w:val="0009049C"/>
    <w:rsid w:val="00091DE9"/>
    <w:rsid w:val="000925C0"/>
    <w:rsid w:val="00092F04"/>
    <w:rsid w:val="000935CC"/>
    <w:rsid w:val="000937A0"/>
    <w:rsid w:val="000944F9"/>
    <w:rsid w:val="00095082"/>
    <w:rsid w:val="000952CC"/>
    <w:rsid w:val="0009533B"/>
    <w:rsid w:val="000963F5"/>
    <w:rsid w:val="00096781"/>
    <w:rsid w:val="00096F7A"/>
    <w:rsid w:val="000A00A4"/>
    <w:rsid w:val="000A0F0C"/>
    <w:rsid w:val="000A1447"/>
    <w:rsid w:val="000A1C46"/>
    <w:rsid w:val="000A21F7"/>
    <w:rsid w:val="000A240A"/>
    <w:rsid w:val="000A3CCE"/>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4FD2"/>
    <w:rsid w:val="000C53A7"/>
    <w:rsid w:val="000C5EA7"/>
    <w:rsid w:val="000C625A"/>
    <w:rsid w:val="000C6A41"/>
    <w:rsid w:val="000C6B56"/>
    <w:rsid w:val="000C7220"/>
    <w:rsid w:val="000C764D"/>
    <w:rsid w:val="000C7FA8"/>
    <w:rsid w:val="000D0178"/>
    <w:rsid w:val="000D01DB"/>
    <w:rsid w:val="000D0803"/>
    <w:rsid w:val="000D0964"/>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3D7"/>
    <w:rsid w:val="000F3776"/>
    <w:rsid w:val="000F3B20"/>
    <w:rsid w:val="000F4B94"/>
    <w:rsid w:val="000F4DA7"/>
    <w:rsid w:val="000F5381"/>
    <w:rsid w:val="000F5CD6"/>
    <w:rsid w:val="000F5EE4"/>
    <w:rsid w:val="000F79A0"/>
    <w:rsid w:val="000F7B23"/>
    <w:rsid w:val="00101190"/>
    <w:rsid w:val="001019E5"/>
    <w:rsid w:val="00101DE8"/>
    <w:rsid w:val="00101F69"/>
    <w:rsid w:val="0010255F"/>
    <w:rsid w:val="00102635"/>
    <w:rsid w:val="00102F76"/>
    <w:rsid w:val="001040C3"/>
    <w:rsid w:val="00104A9F"/>
    <w:rsid w:val="00105297"/>
    <w:rsid w:val="001061A2"/>
    <w:rsid w:val="0010625E"/>
    <w:rsid w:val="001065C7"/>
    <w:rsid w:val="00106FCC"/>
    <w:rsid w:val="00107053"/>
    <w:rsid w:val="00107994"/>
    <w:rsid w:val="001079C3"/>
    <w:rsid w:val="0011034B"/>
    <w:rsid w:val="001104CC"/>
    <w:rsid w:val="0011120A"/>
    <w:rsid w:val="00111B32"/>
    <w:rsid w:val="00112C51"/>
    <w:rsid w:val="00113005"/>
    <w:rsid w:val="00114BD7"/>
    <w:rsid w:val="00114D57"/>
    <w:rsid w:val="00115004"/>
    <w:rsid w:val="00115AE6"/>
    <w:rsid w:val="00115F66"/>
    <w:rsid w:val="001162BD"/>
    <w:rsid w:val="0011657D"/>
    <w:rsid w:val="001202A1"/>
    <w:rsid w:val="001208E5"/>
    <w:rsid w:val="00121691"/>
    <w:rsid w:val="001221C9"/>
    <w:rsid w:val="0012223F"/>
    <w:rsid w:val="00122993"/>
    <w:rsid w:val="00122EE9"/>
    <w:rsid w:val="00123041"/>
    <w:rsid w:val="00123178"/>
    <w:rsid w:val="001233FF"/>
    <w:rsid w:val="00124162"/>
    <w:rsid w:val="001249DA"/>
    <w:rsid w:val="00124F9C"/>
    <w:rsid w:val="00125396"/>
    <w:rsid w:val="00125DE3"/>
    <w:rsid w:val="00126173"/>
    <w:rsid w:val="0012674F"/>
    <w:rsid w:val="0012686F"/>
    <w:rsid w:val="00126AD2"/>
    <w:rsid w:val="001278F1"/>
    <w:rsid w:val="00127FDE"/>
    <w:rsid w:val="00130438"/>
    <w:rsid w:val="001310A0"/>
    <w:rsid w:val="00131915"/>
    <w:rsid w:val="00131DC9"/>
    <w:rsid w:val="00132AF4"/>
    <w:rsid w:val="00132CC3"/>
    <w:rsid w:val="0013346B"/>
    <w:rsid w:val="00134989"/>
    <w:rsid w:val="00134F8E"/>
    <w:rsid w:val="00135906"/>
    <w:rsid w:val="00136171"/>
    <w:rsid w:val="0013654B"/>
    <w:rsid w:val="0013743D"/>
    <w:rsid w:val="00137A95"/>
    <w:rsid w:val="00137B95"/>
    <w:rsid w:val="00140000"/>
    <w:rsid w:val="001402AE"/>
    <w:rsid w:val="00140913"/>
    <w:rsid w:val="00140C8B"/>
    <w:rsid w:val="00141865"/>
    <w:rsid w:val="00141A6C"/>
    <w:rsid w:val="00141EC8"/>
    <w:rsid w:val="00141F36"/>
    <w:rsid w:val="001420ED"/>
    <w:rsid w:val="0014290D"/>
    <w:rsid w:val="00142EE3"/>
    <w:rsid w:val="00143536"/>
    <w:rsid w:val="001436A3"/>
    <w:rsid w:val="0014380E"/>
    <w:rsid w:val="001438BA"/>
    <w:rsid w:val="00144BB1"/>
    <w:rsid w:val="001451F8"/>
    <w:rsid w:val="0014557F"/>
    <w:rsid w:val="00146B3B"/>
    <w:rsid w:val="00146E74"/>
    <w:rsid w:val="00147AE1"/>
    <w:rsid w:val="00147BDB"/>
    <w:rsid w:val="001507B1"/>
    <w:rsid w:val="00150B8E"/>
    <w:rsid w:val="00151B69"/>
    <w:rsid w:val="0015271D"/>
    <w:rsid w:val="00152C57"/>
    <w:rsid w:val="00152F0F"/>
    <w:rsid w:val="0015385E"/>
    <w:rsid w:val="00153C8C"/>
    <w:rsid w:val="00153FE9"/>
    <w:rsid w:val="001541BA"/>
    <w:rsid w:val="00154427"/>
    <w:rsid w:val="00154AEE"/>
    <w:rsid w:val="00155A62"/>
    <w:rsid w:val="001563A1"/>
    <w:rsid w:val="00156553"/>
    <w:rsid w:val="00156C1B"/>
    <w:rsid w:val="00156DF4"/>
    <w:rsid w:val="00156FD5"/>
    <w:rsid w:val="001576CD"/>
    <w:rsid w:val="001601F5"/>
    <w:rsid w:val="00160805"/>
    <w:rsid w:val="00160B00"/>
    <w:rsid w:val="00160D4B"/>
    <w:rsid w:val="00161310"/>
    <w:rsid w:val="0016135A"/>
    <w:rsid w:val="001623E7"/>
    <w:rsid w:val="00162CF4"/>
    <w:rsid w:val="00163CCA"/>
    <w:rsid w:val="0016427E"/>
    <w:rsid w:val="00164868"/>
    <w:rsid w:val="00164CEF"/>
    <w:rsid w:val="0016514C"/>
    <w:rsid w:val="0016563D"/>
    <w:rsid w:val="00165901"/>
    <w:rsid w:val="0016624C"/>
    <w:rsid w:val="001678C9"/>
    <w:rsid w:val="00167C18"/>
    <w:rsid w:val="00167F09"/>
    <w:rsid w:val="0017100E"/>
    <w:rsid w:val="00171DDB"/>
    <w:rsid w:val="001727C7"/>
    <w:rsid w:val="00172882"/>
    <w:rsid w:val="00172FF0"/>
    <w:rsid w:val="001731DC"/>
    <w:rsid w:val="00173412"/>
    <w:rsid w:val="00173D50"/>
    <w:rsid w:val="001752E7"/>
    <w:rsid w:val="00175394"/>
    <w:rsid w:val="001753E2"/>
    <w:rsid w:val="00175645"/>
    <w:rsid w:val="001759D6"/>
    <w:rsid w:val="001765E6"/>
    <w:rsid w:val="00176961"/>
    <w:rsid w:val="001769DE"/>
    <w:rsid w:val="00176FE5"/>
    <w:rsid w:val="001770BC"/>
    <w:rsid w:val="001770CB"/>
    <w:rsid w:val="0017725F"/>
    <w:rsid w:val="001772FC"/>
    <w:rsid w:val="001776F4"/>
    <w:rsid w:val="00177752"/>
    <w:rsid w:val="001777CA"/>
    <w:rsid w:val="00177D1B"/>
    <w:rsid w:val="00180669"/>
    <w:rsid w:val="00180BD6"/>
    <w:rsid w:val="00180C98"/>
    <w:rsid w:val="00182939"/>
    <w:rsid w:val="00182AC3"/>
    <w:rsid w:val="00182E77"/>
    <w:rsid w:val="001837BD"/>
    <w:rsid w:val="00183A4A"/>
    <w:rsid w:val="00183BB6"/>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F84"/>
    <w:rsid w:val="0019607B"/>
    <w:rsid w:val="00196152"/>
    <w:rsid w:val="001967E2"/>
    <w:rsid w:val="001A045E"/>
    <w:rsid w:val="001A08D6"/>
    <w:rsid w:val="001A0FAB"/>
    <w:rsid w:val="001A25D3"/>
    <w:rsid w:val="001A37EB"/>
    <w:rsid w:val="001A390A"/>
    <w:rsid w:val="001A40DF"/>
    <w:rsid w:val="001A48D7"/>
    <w:rsid w:val="001A580E"/>
    <w:rsid w:val="001A6082"/>
    <w:rsid w:val="001A64B0"/>
    <w:rsid w:val="001A71C5"/>
    <w:rsid w:val="001B183E"/>
    <w:rsid w:val="001B1AD9"/>
    <w:rsid w:val="001B2130"/>
    <w:rsid w:val="001B22FE"/>
    <w:rsid w:val="001B2FF8"/>
    <w:rsid w:val="001B5010"/>
    <w:rsid w:val="001B6E4D"/>
    <w:rsid w:val="001B6ED9"/>
    <w:rsid w:val="001B731D"/>
    <w:rsid w:val="001B7EBC"/>
    <w:rsid w:val="001C14F0"/>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6F"/>
    <w:rsid w:val="001D1471"/>
    <w:rsid w:val="001D27D7"/>
    <w:rsid w:val="001D27F8"/>
    <w:rsid w:val="001D3A45"/>
    <w:rsid w:val="001D3FB2"/>
    <w:rsid w:val="001D4377"/>
    <w:rsid w:val="001D4AB1"/>
    <w:rsid w:val="001D4BEC"/>
    <w:rsid w:val="001D58DD"/>
    <w:rsid w:val="001D644B"/>
    <w:rsid w:val="001D6C5A"/>
    <w:rsid w:val="001D7689"/>
    <w:rsid w:val="001E01AB"/>
    <w:rsid w:val="001E08DA"/>
    <w:rsid w:val="001E1036"/>
    <w:rsid w:val="001E161E"/>
    <w:rsid w:val="001E1C77"/>
    <w:rsid w:val="001E20B5"/>
    <w:rsid w:val="001E2561"/>
    <w:rsid w:val="001E271B"/>
    <w:rsid w:val="001E287A"/>
    <w:rsid w:val="001E332D"/>
    <w:rsid w:val="001E33F8"/>
    <w:rsid w:val="001E4FC3"/>
    <w:rsid w:val="001E5C19"/>
    <w:rsid w:val="001E67A0"/>
    <w:rsid w:val="001E78D3"/>
    <w:rsid w:val="001E7A74"/>
    <w:rsid w:val="001E7CB8"/>
    <w:rsid w:val="001F0A89"/>
    <w:rsid w:val="001F0BA4"/>
    <w:rsid w:val="001F0C7A"/>
    <w:rsid w:val="001F15A3"/>
    <w:rsid w:val="001F1D32"/>
    <w:rsid w:val="001F2392"/>
    <w:rsid w:val="001F2521"/>
    <w:rsid w:val="001F3CCB"/>
    <w:rsid w:val="001F4197"/>
    <w:rsid w:val="001F501D"/>
    <w:rsid w:val="001F5625"/>
    <w:rsid w:val="001F7745"/>
    <w:rsid w:val="001F7A17"/>
    <w:rsid w:val="001F7CD9"/>
    <w:rsid w:val="002001F0"/>
    <w:rsid w:val="00200808"/>
    <w:rsid w:val="00200957"/>
    <w:rsid w:val="00200BDF"/>
    <w:rsid w:val="00200C97"/>
    <w:rsid w:val="00200EE9"/>
    <w:rsid w:val="00201F45"/>
    <w:rsid w:val="00202477"/>
    <w:rsid w:val="0020254F"/>
    <w:rsid w:val="00203A34"/>
    <w:rsid w:val="0020599E"/>
    <w:rsid w:val="0020602F"/>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7C16"/>
    <w:rsid w:val="00220069"/>
    <w:rsid w:val="002208A3"/>
    <w:rsid w:val="002209A2"/>
    <w:rsid w:val="0022162C"/>
    <w:rsid w:val="002217FB"/>
    <w:rsid w:val="00221FE3"/>
    <w:rsid w:val="0022201C"/>
    <w:rsid w:val="0022219E"/>
    <w:rsid w:val="002224FD"/>
    <w:rsid w:val="00222BA9"/>
    <w:rsid w:val="0022301E"/>
    <w:rsid w:val="00223997"/>
    <w:rsid w:val="00223F61"/>
    <w:rsid w:val="00224252"/>
    <w:rsid w:val="00224307"/>
    <w:rsid w:val="00224311"/>
    <w:rsid w:val="0022497E"/>
    <w:rsid w:val="00224CDA"/>
    <w:rsid w:val="0022509E"/>
    <w:rsid w:val="002255F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1DAD"/>
    <w:rsid w:val="0024242B"/>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3A40"/>
    <w:rsid w:val="00254638"/>
    <w:rsid w:val="00254895"/>
    <w:rsid w:val="00254F7D"/>
    <w:rsid w:val="00254FE7"/>
    <w:rsid w:val="00255A2C"/>
    <w:rsid w:val="00256147"/>
    <w:rsid w:val="00256FB7"/>
    <w:rsid w:val="00257053"/>
    <w:rsid w:val="002573F2"/>
    <w:rsid w:val="00257665"/>
    <w:rsid w:val="00257695"/>
    <w:rsid w:val="0025775B"/>
    <w:rsid w:val="002601CA"/>
    <w:rsid w:val="0026459B"/>
    <w:rsid w:val="0026462E"/>
    <w:rsid w:val="00265510"/>
    <w:rsid w:val="00266416"/>
    <w:rsid w:val="002665A8"/>
    <w:rsid w:val="00266E93"/>
    <w:rsid w:val="00266F95"/>
    <w:rsid w:val="002670EC"/>
    <w:rsid w:val="002671EF"/>
    <w:rsid w:val="002675F2"/>
    <w:rsid w:val="00267D21"/>
    <w:rsid w:val="00267DA5"/>
    <w:rsid w:val="0027181D"/>
    <w:rsid w:val="00272269"/>
    <w:rsid w:val="00273231"/>
    <w:rsid w:val="0027360A"/>
    <w:rsid w:val="00273C6E"/>
    <w:rsid w:val="00275F0E"/>
    <w:rsid w:val="00275F20"/>
    <w:rsid w:val="00275FC0"/>
    <w:rsid w:val="00276F3B"/>
    <w:rsid w:val="00277592"/>
    <w:rsid w:val="002775BE"/>
    <w:rsid w:val="0028076F"/>
    <w:rsid w:val="002807CC"/>
    <w:rsid w:val="002813E1"/>
    <w:rsid w:val="0028152E"/>
    <w:rsid w:val="0028212B"/>
    <w:rsid w:val="002824BF"/>
    <w:rsid w:val="00283542"/>
    <w:rsid w:val="00283DB1"/>
    <w:rsid w:val="00284C96"/>
    <w:rsid w:val="00285259"/>
    <w:rsid w:val="002852C1"/>
    <w:rsid w:val="002854DB"/>
    <w:rsid w:val="0028592C"/>
    <w:rsid w:val="00285C38"/>
    <w:rsid w:val="00286244"/>
    <w:rsid w:val="0028645F"/>
    <w:rsid w:val="00286575"/>
    <w:rsid w:val="002868B9"/>
    <w:rsid w:val="00286FA8"/>
    <w:rsid w:val="00287648"/>
    <w:rsid w:val="00290C85"/>
    <w:rsid w:val="00291826"/>
    <w:rsid w:val="00293007"/>
    <w:rsid w:val="00293153"/>
    <w:rsid w:val="0029325C"/>
    <w:rsid w:val="00293267"/>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2B1"/>
    <w:rsid w:val="002A5789"/>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4B0B"/>
    <w:rsid w:val="002C73D7"/>
    <w:rsid w:val="002C7801"/>
    <w:rsid w:val="002C7FCF"/>
    <w:rsid w:val="002D0152"/>
    <w:rsid w:val="002D0167"/>
    <w:rsid w:val="002D020B"/>
    <w:rsid w:val="002D0D7C"/>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99F"/>
    <w:rsid w:val="002E3D62"/>
    <w:rsid w:val="002E41FE"/>
    <w:rsid w:val="002E4321"/>
    <w:rsid w:val="002E4371"/>
    <w:rsid w:val="002E4EE9"/>
    <w:rsid w:val="002E55CC"/>
    <w:rsid w:val="002E55EF"/>
    <w:rsid w:val="002E6356"/>
    <w:rsid w:val="002E6BAB"/>
    <w:rsid w:val="002E789A"/>
    <w:rsid w:val="002E79D4"/>
    <w:rsid w:val="002E7FA9"/>
    <w:rsid w:val="002F0115"/>
    <w:rsid w:val="002F0A10"/>
    <w:rsid w:val="002F11E2"/>
    <w:rsid w:val="002F1325"/>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0186"/>
    <w:rsid w:val="003012A1"/>
    <w:rsid w:val="003017A7"/>
    <w:rsid w:val="00301871"/>
    <w:rsid w:val="003027F8"/>
    <w:rsid w:val="00302A27"/>
    <w:rsid w:val="003033B4"/>
    <w:rsid w:val="0030386B"/>
    <w:rsid w:val="0030493E"/>
    <w:rsid w:val="00304EAB"/>
    <w:rsid w:val="00305778"/>
    <w:rsid w:val="00305981"/>
    <w:rsid w:val="00305FF7"/>
    <w:rsid w:val="0030648F"/>
    <w:rsid w:val="003069E1"/>
    <w:rsid w:val="00306F51"/>
    <w:rsid w:val="003070A2"/>
    <w:rsid w:val="003072A1"/>
    <w:rsid w:val="003072A7"/>
    <w:rsid w:val="00307367"/>
    <w:rsid w:val="00307507"/>
    <w:rsid w:val="0030765F"/>
    <w:rsid w:val="00307CD5"/>
    <w:rsid w:val="003109B6"/>
    <w:rsid w:val="003129B7"/>
    <w:rsid w:val="00312A6C"/>
    <w:rsid w:val="00312B0D"/>
    <w:rsid w:val="0031318F"/>
    <w:rsid w:val="00313C9F"/>
    <w:rsid w:val="003147A0"/>
    <w:rsid w:val="003158E6"/>
    <w:rsid w:val="0031609D"/>
    <w:rsid w:val="00316350"/>
    <w:rsid w:val="003168B0"/>
    <w:rsid w:val="003171E2"/>
    <w:rsid w:val="00317685"/>
    <w:rsid w:val="00317EE3"/>
    <w:rsid w:val="003200CA"/>
    <w:rsid w:val="0032041E"/>
    <w:rsid w:val="00320A0C"/>
    <w:rsid w:val="00321272"/>
    <w:rsid w:val="003215CE"/>
    <w:rsid w:val="00321903"/>
    <w:rsid w:val="00321B83"/>
    <w:rsid w:val="003229CD"/>
    <w:rsid w:val="00322A56"/>
    <w:rsid w:val="003234D3"/>
    <w:rsid w:val="00323DE9"/>
    <w:rsid w:val="00323E22"/>
    <w:rsid w:val="00325834"/>
    <w:rsid w:val="00325C77"/>
    <w:rsid w:val="003263D5"/>
    <w:rsid w:val="003276AB"/>
    <w:rsid w:val="00327F3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4025E"/>
    <w:rsid w:val="00340632"/>
    <w:rsid w:val="00340CED"/>
    <w:rsid w:val="00340D5B"/>
    <w:rsid w:val="00341B91"/>
    <w:rsid w:val="00341BC0"/>
    <w:rsid w:val="00342963"/>
    <w:rsid w:val="00342E55"/>
    <w:rsid w:val="00343CF8"/>
    <w:rsid w:val="00344A5C"/>
    <w:rsid w:val="00345655"/>
    <w:rsid w:val="00345946"/>
    <w:rsid w:val="003467E3"/>
    <w:rsid w:val="00346B89"/>
    <w:rsid w:val="00347A4D"/>
    <w:rsid w:val="00350CA1"/>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67C"/>
    <w:rsid w:val="00363AF5"/>
    <w:rsid w:val="00363D04"/>
    <w:rsid w:val="00364031"/>
    <w:rsid w:val="00364B8A"/>
    <w:rsid w:val="003651FF"/>
    <w:rsid w:val="0036536A"/>
    <w:rsid w:val="003658B1"/>
    <w:rsid w:val="00365E09"/>
    <w:rsid w:val="00366F6D"/>
    <w:rsid w:val="00366FAE"/>
    <w:rsid w:val="0036732E"/>
    <w:rsid w:val="003677BC"/>
    <w:rsid w:val="00371566"/>
    <w:rsid w:val="00371C92"/>
    <w:rsid w:val="00373849"/>
    <w:rsid w:val="00373EE1"/>
    <w:rsid w:val="00374A42"/>
    <w:rsid w:val="00374D39"/>
    <w:rsid w:val="0037504E"/>
    <w:rsid w:val="00375293"/>
    <w:rsid w:val="0037582A"/>
    <w:rsid w:val="00375C47"/>
    <w:rsid w:val="0037629E"/>
    <w:rsid w:val="003764CF"/>
    <w:rsid w:val="00376994"/>
    <w:rsid w:val="003769DA"/>
    <w:rsid w:val="00376EF7"/>
    <w:rsid w:val="003776EE"/>
    <w:rsid w:val="00377B8C"/>
    <w:rsid w:val="00377E9B"/>
    <w:rsid w:val="003804DA"/>
    <w:rsid w:val="003807B0"/>
    <w:rsid w:val="00381400"/>
    <w:rsid w:val="003825B1"/>
    <w:rsid w:val="003830AA"/>
    <w:rsid w:val="003833E3"/>
    <w:rsid w:val="003834FC"/>
    <w:rsid w:val="003838A5"/>
    <w:rsid w:val="00383AA0"/>
    <w:rsid w:val="00383CBD"/>
    <w:rsid w:val="0038430D"/>
    <w:rsid w:val="00384587"/>
    <w:rsid w:val="00384A00"/>
    <w:rsid w:val="003851D8"/>
    <w:rsid w:val="003853A3"/>
    <w:rsid w:val="003854D6"/>
    <w:rsid w:val="003855DF"/>
    <w:rsid w:val="00385852"/>
    <w:rsid w:val="00385A93"/>
    <w:rsid w:val="0038637B"/>
    <w:rsid w:val="003863C4"/>
    <w:rsid w:val="003879BD"/>
    <w:rsid w:val="00391637"/>
    <w:rsid w:val="00392933"/>
    <w:rsid w:val="00392D92"/>
    <w:rsid w:val="00392F7C"/>
    <w:rsid w:val="00393E5D"/>
    <w:rsid w:val="00395A5F"/>
    <w:rsid w:val="00395DED"/>
    <w:rsid w:val="003969D2"/>
    <w:rsid w:val="00396D84"/>
    <w:rsid w:val="00396E39"/>
    <w:rsid w:val="003971CF"/>
    <w:rsid w:val="00397968"/>
    <w:rsid w:val="003A015D"/>
    <w:rsid w:val="003A0412"/>
    <w:rsid w:val="003A0A49"/>
    <w:rsid w:val="003A20E3"/>
    <w:rsid w:val="003A44BE"/>
    <w:rsid w:val="003A51BE"/>
    <w:rsid w:val="003A5325"/>
    <w:rsid w:val="003A64F3"/>
    <w:rsid w:val="003A6BAC"/>
    <w:rsid w:val="003A6D45"/>
    <w:rsid w:val="003B0A03"/>
    <w:rsid w:val="003B186F"/>
    <w:rsid w:val="003B1E5C"/>
    <w:rsid w:val="003B2009"/>
    <w:rsid w:val="003B28DE"/>
    <w:rsid w:val="003B427E"/>
    <w:rsid w:val="003B4608"/>
    <w:rsid w:val="003B4694"/>
    <w:rsid w:val="003B4946"/>
    <w:rsid w:val="003B4C29"/>
    <w:rsid w:val="003B5E34"/>
    <w:rsid w:val="003B7096"/>
    <w:rsid w:val="003B767F"/>
    <w:rsid w:val="003C2885"/>
    <w:rsid w:val="003C2F37"/>
    <w:rsid w:val="003C336C"/>
    <w:rsid w:val="003C339D"/>
    <w:rsid w:val="003C35BC"/>
    <w:rsid w:val="003C5044"/>
    <w:rsid w:val="003C5712"/>
    <w:rsid w:val="003C5714"/>
    <w:rsid w:val="003C58F4"/>
    <w:rsid w:val="003C599D"/>
    <w:rsid w:val="003C6167"/>
    <w:rsid w:val="003C618D"/>
    <w:rsid w:val="003C625B"/>
    <w:rsid w:val="003C6E62"/>
    <w:rsid w:val="003C7A54"/>
    <w:rsid w:val="003C7E92"/>
    <w:rsid w:val="003D0334"/>
    <w:rsid w:val="003D116B"/>
    <w:rsid w:val="003D12C6"/>
    <w:rsid w:val="003D1A7A"/>
    <w:rsid w:val="003D1BA8"/>
    <w:rsid w:val="003D2615"/>
    <w:rsid w:val="003D26A0"/>
    <w:rsid w:val="003D2E1F"/>
    <w:rsid w:val="003D2EF6"/>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96A"/>
    <w:rsid w:val="003E6AB4"/>
    <w:rsid w:val="003E6B4C"/>
    <w:rsid w:val="003E6D34"/>
    <w:rsid w:val="003E739E"/>
    <w:rsid w:val="003E742C"/>
    <w:rsid w:val="003F08F7"/>
    <w:rsid w:val="003F19A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378"/>
    <w:rsid w:val="003F790D"/>
    <w:rsid w:val="004001E0"/>
    <w:rsid w:val="004002B5"/>
    <w:rsid w:val="00400811"/>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6DC4"/>
    <w:rsid w:val="00407FFC"/>
    <w:rsid w:val="004102DC"/>
    <w:rsid w:val="004107E0"/>
    <w:rsid w:val="00410EC7"/>
    <w:rsid w:val="004116A4"/>
    <w:rsid w:val="004119CA"/>
    <w:rsid w:val="00411BBF"/>
    <w:rsid w:val="00411C37"/>
    <w:rsid w:val="00411D94"/>
    <w:rsid w:val="00412233"/>
    <w:rsid w:val="00412500"/>
    <w:rsid w:val="00412524"/>
    <w:rsid w:val="00412C6C"/>
    <w:rsid w:val="004131A3"/>
    <w:rsid w:val="004138AC"/>
    <w:rsid w:val="0041416C"/>
    <w:rsid w:val="00415A24"/>
    <w:rsid w:val="004161AA"/>
    <w:rsid w:val="00416500"/>
    <w:rsid w:val="00417B5F"/>
    <w:rsid w:val="00420725"/>
    <w:rsid w:val="0042103D"/>
    <w:rsid w:val="004212F5"/>
    <w:rsid w:val="00421355"/>
    <w:rsid w:val="00421A4A"/>
    <w:rsid w:val="00422E13"/>
    <w:rsid w:val="00423CB6"/>
    <w:rsid w:val="00423CFA"/>
    <w:rsid w:val="00423EA0"/>
    <w:rsid w:val="004241C2"/>
    <w:rsid w:val="00425334"/>
    <w:rsid w:val="004260EF"/>
    <w:rsid w:val="004265A8"/>
    <w:rsid w:val="0042678F"/>
    <w:rsid w:val="00427D84"/>
    <w:rsid w:val="00431728"/>
    <w:rsid w:val="004317BC"/>
    <w:rsid w:val="0043286C"/>
    <w:rsid w:val="00434345"/>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83D"/>
    <w:rsid w:val="00441C26"/>
    <w:rsid w:val="00441D73"/>
    <w:rsid w:val="00441F1F"/>
    <w:rsid w:val="004429A2"/>
    <w:rsid w:val="0044389D"/>
    <w:rsid w:val="004439C9"/>
    <w:rsid w:val="00444EFC"/>
    <w:rsid w:val="004451AD"/>
    <w:rsid w:val="00445572"/>
    <w:rsid w:val="004458B6"/>
    <w:rsid w:val="004468D4"/>
    <w:rsid w:val="004471F0"/>
    <w:rsid w:val="004478A6"/>
    <w:rsid w:val="00450512"/>
    <w:rsid w:val="00450628"/>
    <w:rsid w:val="00450735"/>
    <w:rsid w:val="0045113D"/>
    <w:rsid w:val="004511E0"/>
    <w:rsid w:val="00451565"/>
    <w:rsid w:val="00451692"/>
    <w:rsid w:val="00453218"/>
    <w:rsid w:val="00453B67"/>
    <w:rsid w:val="00453E25"/>
    <w:rsid w:val="0045425F"/>
    <w:rsid w:val="00454F88"/>
    <w:rsid w:val="0045537A"/>
    <w:rsid w:val="0045541F"/>
    <w:rsid w:val="00455459"/>
    <w:rsid w:val="00455934"/>
    <w:rsid w:val="00455D08"/>
    <w:rsid w:val="0045640F"/>
    <w:rsid w:val="00456576"/>
    <w:rsid w:val="0045713D"/>
    <w:rsid w:val="0046036D"/>
    <w:rsid w:val="00460A45"/>
    <w:rsid w:val="00460BBA"/>
    <w:rsid w:val="00462A78"/>
    <w:rsid w:val="00462F4C"/>
    <w:rsid w:val="00462FDF"/>
    <w:rsid w:val="004633A0"/>
    <w:rsid w:val="0046342C"/>
    <w:rsid w:val="00463E77"/>
    <w:rsid w:val="004640F5"/>
    <w:rsid w:val="00464504"/>
    <w:rsid w:val="00465156"/>
    <w:rsid w:val="004660DA"/>
    <w:rsid w:val="00466499"/>
    <w:rsid w:val="004668A2"/>
    <w:rsid w:val="00466EFA"/>
    <w:rsid w:val="0046724C"/>
    <w:rsid w:val="00467AA5"/>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3B8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87708"/>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4C55"/>
    <w:rsid w:val="004A5EBF"/>
    <w:rsid w:val="004A6D09"/>
    <w:rsid w:val="004A7ED0"/>
    <w:rsid w:val="004B009C"/>
    <w:rsid w:val="004B14B8"/>
    <w:rsid w:val="004B330B"/>
    <w:rsid w:val="004B3354"/>
    <w:rsid w:val="004B35CA"/>
    <w:rsid w:val="004B3C06"/>
    <w:rsid w:val="004B42A3"/>
    <w:rsid w:val="004B476A"/>
    <w:rsid w:val="004B59A8"/>
    <w:rsid w:val="004B68FF"/>
    <w:rsid w:val="004B6A28"/>
    <w:rsid w:val="004B6E2B"/>
    <w:rsid w:val="004B6FA6"/>
    <w:rsid w:val="004B753D"/>
    <w:rsid w:val="004B7946"/>
    <w:rsid w:val="004B7CB8"/>
    <w:rsid w:val="004B7CD4"/>
    <w:rsid w:val="004C08A8"/>
    <w:rsid w:val="004C0E2B"/>
    <w:rsid w:val="004C12A0"/>
    <w:rsid w:val="004C1A8E"/>
    <w:rsid w:val="004C1D83"/>
    <w:rsid w:val="004C28F8"/>
    <w:rsid w:val="004C3597"/>
    <w:rsid w:val="004C3E75"/>
    <w:rsid w:val="004C3F7C"/>
    <w:rsid w:val="004C45E0"/>
    <w:rsid w:val="004C4AB2"/>
    <w:rsid w:val="004C4F33"/>
    <w:rsid w:val="004C53CD"/>
    <w:rsid w:val="004C53EA"/>
    <w:rsid w:val="004C637D"/>
    <w:rsid w:val="004C68B5"/>
    <w:rsid w:val="004C753F"/>
    <w:rsid w:val="004C7BC6"/>
    <w:rsid w:val="004D0757"/>
    <w:rsid w:val="004D1313"/>
    <w:rsid w:val="004D1798"/>
    <w:rsid w:val="004D1FBA"/>
    <w:rsid w:val="004D2C43"/>
    <w:rsid w:val="004D302F"/>
    <w:rsid w:val="004D3E6B"/>
    <w:rsid w:val="004D5013"/>
    <w:rsid w:val="004D52ED"/>
    <w:rsid w:val="004D5D08"/>
    <w:rsid w:val="004D606B"/>
    <w:rsid w:val="004D65FF"/>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18D8"/>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140"/>
    <w:rsid w:val="005004DE"/>
    <w:rsid w:val="00500794"/>
    <w:rsid w:val="00502B99"/>
    <w:rsid w:val="00502F01"/>
    <w:rsid w:val="005037DF"/>
    <w:rsid w:val="00503D7C"/>
    <w:rsid w:val="00504254"/>
    <w:rsid w:val="00504444"/>
    <w:rsid w:val="0050471B"/>
    <w:rsid w:val="0050475D"/>
    <w:rsid w:val="00504DA4"/>
    <w:rsid w:val="005058B5"/>
    <w:rsid w:val="00505B7F"/>
    <w:rsid w:val="0050676E"/>
    <w:rsid w:val="00506A71"/>
    <w:rsid w:val="005071AA"/>
    <w:rsid w:val="00507844"/>
    <w:rsid w:val="0051008B"/>
    <w:rsid w:val="00511362"/>
    <w:rsid w:val="005117C5"/>
    <w:rsid w:val="00511EF4"/>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7E3"/>
    <w:rsid w:val="00522387"/>
    <w:rsid w:val="00522918"/>
    <w:rsid w:val="0052349A"/>
    <w:rsid w:val="0052362D"/>
    <w:rsid w:val="00523EA3"/>
    <w:rsid w:val="00523EA9"/>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252"/>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AA6"/>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4848"/>
    <w:rsid w:val="0056531E"/>
    <w:rsid w:val="00565E82"/>
    <w:rsid w:val="00566213"/>
    <w:rsid w:val="00566468"/>
    <w:rsid w:val="00566697"/>
    <w:rsid w:val="00566F53"/>
    <w:rsid w:val="00567400"/>
    <w:rsid w:val="00567893"/>
    <w:rsid w:val="00570A90"/>
    <w:rsid w:val="0057158B"/>
    <w:rsid w:val="00571D82"/>
    <w:rsid w:val="0057204B"/>
    <w:rsid w:val="0057244D"/>
    <w:rsid w:val="00573439"/>
    <w:rsid w:val="005734D3"/>
    <w:rsid w:val="00573CF9"/>
    <w:rsid w:val="00573E0D"/>
    <w:rsid w:val="00574884"/>
    <w:rsid w:val="00574B37"/>
    <w:rsid w:val="005750AF"/>
    <w:rsid w:val="0057542D"/>
    <w:rsid w:val="005759AE"/>
    <w:rsid w:val="00575E36"/>
    <w:rsid w:val="0057600E"/>
    <w:rsid w:val="00576F5B"/>
    <w:rsid w:val="005775DA"/>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9761B"/>
    <w:rsid w:val="005A2146"/>
    <w:rsid w:val="005A33FB"/>
    <w:rsid w:val="005A438A"/>
    <w:rsid w:val="005A473E"/>
    <w:rsid w:val="005A4D3F"/>
    <w:rsid w:val="005A575E"/>
    <w:rsid w:val="005A59F3"/>
    <w:rsid w:val="005A5CFC"/>
    <w:rsid w:val="005A5DC9"/>
    <w:rsid w:val="005A6234"/>
    <w:rsid w:val="005A69C5"/>
    <w:rsid w:val="005A6EF5"/>
    <w:rsid w:val="005A77CA"/>
    <w:rsid w:val="005A77E6"/>
    <w:rsid w:val="005B06F7"/>
    <w:rsid w:val="005B0A6B"/>
    <w:rsid w:val="005B0E15"/>
    <w:rsid w:val="005B111C"/>
    <w:rsid w:val="005B11A0"/>
    <w:rsid w:val="005B1921"/>
    <w:rsid w:val="005B2165"/>
    <w:rsid w:val="005B2177"/>
    <w:rsid w:val="005B2722"/>
    <w:rsid w:val="005B2BF2"/>
    <w:rsid w:val="005B3BEA"/>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0F1A"/>
    <w:rsid w:val="005D2504"/>
    <w:rsid w:val="005D29DD"/>
    <w:rsid w:val="005D2C94"/>
    <w:rsid w:val="005D2DB1"/>
    <w:rsid w:val="005D3064"/>
    <w:rsid w:val="005D3295"/>
    <w:rsid w:val="005D40C7"/>
    <w:rsid w:val="005D498A"/>
    <w:rsid w:val="005D4E1E"/>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3CB7"/>
    <w:rsid w:val="005E3E1A"/>
    <w:rsid w:val="005E413F"/>
    <w:rsid w:val="005E4752"/>
    <w:rsid w:val="005E5647"/>
    <w:rsid w:val="005E5F50"/>
    <w:rsid w:val="005E63F8"/>
    <w:rsid w:val="005E78E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0667"/>
    <w:rsid w:val="00601257"/>
    <w:rsid w:val="00601BE7"/>
    <w:rsid w:val="00601E69"/>
    <w:rsid w:val="006026E0"/>
    <w:rsid w:val="006033CB"/>
    <w:rsid w:val="00603554"/>
    <w:rsid w:val="0060421A"/>
    <w:rsid w:val="006045D4"/>
    <w:rsid w:val="00604BCF"/>
    <w:rsid w:val="00605229"/>
    <w:rsid w:val="0060665F"/>
    <w:rsid w:val="00606DEA"/>
    <w:rsid w:val="006101D5"/>
    <w:rsid w:val="00610705"/>
    <w:rsid w:val="006114CA"/>
    <w:rsid w:val="00611B62"/>
    <w:rsid w:val="00611E5F"/>
    <w:rsid w:val="00612265"/>
    <w:rsid w:val="0061268A"/>
    <w:rsid w:val="0061360A"/>
    <w:rsid w:val="00613893"/>
    <w:rsid w:val="0061442F"/>
    <w:rsid w:val="0061474C"/>
    <w:rsid w:val="00615AF5"/>
    <w:rsid w:val="00615D30"/>
    <w:rsid w:val="00615DF5"/>
    <w:rsid w:val="0061704E"/>
    <w:rsid w:val="0061772B"/>
    <w:rsid w:val="00617EA0"/>
    <w:rsid w:val="006200F1"/>
    <w:rsid w:val="00620167"/>
    <w:rsid w:val="006201C8"/>
    <w:rsid w:val="006209E0"/>
    <w:rsid w:val="00620BD4"/>
    <w:rsid w:val="00620E20"/>
    <w:rsid w:val="006226B1"/>
    <w:rsid w:val="0062277A"/>
    <w:rsid w:val="00622A8B"/>
    <w:rsid w:val="00622EE8"/>
    <w:rsid w:val="006239DC"/>
    <w:rsid w:val="00623BCB"/>
    <w:rsid w:val="00623C5C"/>
    <w:rsid w:val="006240BF"/>
    <w:rsid w:val="0062473C"/>
    <w:rsid w:val="00624D60"/>
    <w:rsid w:val="0062639B"/>
    <w:rsid w:val="00626462"/>
    <w:rsid w:val="006266DA"/>
    <w:rsid w:val="00626BF1"/>
    <w:rsid w:val="006273FE"/>
    <w:rsid w:val="0062744E"/>
    <w:rsid w:val="00627680"/>
    <w:rsid w:val="0062781B"/>
    <w:rsid w:val="00627D37"/>
    <w:rsid w:val="006312BA"/>
    <w:rsid w:val="006312D6"/>
    <w:rsid w:val="0063144C"/>
    <w:rsid w:val="006315B4"/>
    <w:rsid w:val="00631BFB"/>
    <w:rsid w:val="006320FD"/>
    <w:rsid w:val="00632C5A"/>
    <w:rsid w:val="00635150"/>
    <w:rsid w:val="00635794"/>
    <w:rsid w:val="00635CD2"/>
    <w:rsid w:val="0063609A"/>
    <w:rsid w:val="0063626D"/>
    <w:rsid w:val="00636A57"/>
    <w:rsid w:val="006377CA"/>
    <w:rsid w:val="00637B95"/>
    <w:rsid w:val="00637F88"/>
    <w:rsid w:val="00640562"/>
    <w:rsid w:val="00640565"/>
    <w:rsid w:val="0064076D"/>
    <w:rsid w:val="00640A79"/>
    <w:rsid w:val="00642105"/>
    <w:rsid w:val="006422BC"/>
    <w:rsid w:val="00642542"/>
    <w:rsid w:val="006431AB"/>
    <w:rsid w:val="00644956"/>
    <w:rsid w:val="00644BB1"/>
    <w:rsid w:val="00644DB0"/>
    <w:rsid w:val="00645D98"/>
    <w:rsid w:val="00646EB8"/>
    <w:rsid w:val="00650236"/>
    <w:rsid w:val="00651835"/>
    <w:rsid w:val="0065240B"/>
    <w:rsid w:val="0065247A"/>
    <w:rsid w:val="006525CF"/>
    <w:rsid w:val="00652BD7"/>
    <w:rsid w:val="00653405"/>
    <w:rsid w:val="00653C5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694"/>
    <w:rsid w:val="006A786E"/>
    <w:rsid w:val="006A78E3"/>
    <w:rsid w:val="006A7C9F"/>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9EB"/>
    <w:rsid w:val="006B6B93"/>
    <w:rsid w:val="006B6D64"/>
    <w:rsid w:val="006B6D74"/>
    <w:rsid w:val="006B6E7B"/>
    <w:rsid w:val="006C005F"/>
    <w:rsid w:val="006C05FC"/>
    <w:rsid w:val="006C0E2E"/>
    <w:rsid w:val="006C1BBD"/>
    <w:rsid w:val="006C3477"/>
    <w:rsid w:val="006C3ACE"/>
    <w:rsid w:val="006C423C"/>
    <w:rsid w:val="006C477D"/>
    <w:rsid w:val="006C4C45"/>
    <w:rsid w:val="006C4E81"/>
    <w:rsid w:val="006C4EA3"/>
    <w:rsid w:val="006C572B"/>
    <w:rsid w:val="006C5823"/>
    <w:rsid w:val="006C5ACD"/>
    <w:rsid w:val="006C5B27"/>
    <w:rsid w:val="006C607E"/>
    <w:rsid w:val="006C60CC"/>
    <w:rsid w:val="006C6509"/>
    <w:rsid w:val="006C6DCA"/>
    <w:rsid w:val="006C6EEC"/>
    <w:rsid w:val="006C6F6F"/>
    <w:rsid w:val="006C6F8B"/>
    <w:rsid w:val="006D00B6"/>
    <w:rsid w:val="006D0615"/>
    <w:rsid w:val="006D0669"/>
    <w:rsid w:val="006D0797"/>
    <w:rsid w:val="006D0B77"/>
    <w:rsid w:val="006D0F94"/>
    <w:rsid w:val="006D0FFC"/>
    <w:rsid w:val="006D17CA"/>
    <w:rsid w:val="006D227F"/>
    <w:rsid w:val="006D2F7A"/>
    <w:rsid w:val="006D39C4"/>
    <w:rsid w:val="006D4448"/>
    <w:rsid w:val="006D5043"/>
    <w:rsid w:val="006D6114"/>
    <w:rsid w:val="006D72BC"/>
    <w:rsid w:val="006D7B9B"/>
    <w:rsid w:val="006D7C94"/>
    <w:rsid w:val="006D7CF0"/>
    <w:rsid w:val="006E00AB"/>
    <w:rsid w:val="006E012A"/>
    <w:rsid w:val="006E08EB"/>
    <w:rsid w:val="006E113F"/>
    <w:rsid w:val="006E216D"/>
    <w:rsid w:val="006E2CE0"/>
    <w:rsid w:val="006E3785"/>
    <w:rsid w:val="006E3FB3"/>
    <w:rsid w:val="006E4C38"/>
    <w:rsid w:val="006E53EC"/>
    <w:rsid w:val="006E677D"/>
    <w:rsid w:val="006F05FD"/>
    <w:rsid w:val="006F0BEB"/>
    <w:rsid w:val="006F0D76"/>
    <w:rsid w:val="006F1A0F"/>
    <w:rsid w:val="006F1A4A"/>
    <w:rsid w:val="006F1C42"/>
    <w:rsid w:val="006F1C46"/>
    <w:rsid w:val="006F25BB"/>
    <w:rsid w:val="006F2A7D"/>
    <w:rsid w:val="006F2DD3"/>
    <w:rsid w:val="006F309D"/>
    <w:rsid w:val="006F38FF"/>
    <w:rsid w:val="006F49A1"/>
    <w:rsid w:val="006F4DAB"/>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599"/>
    <w:rsid w:val="007066FD"/>
    <w:rsid w:val="00707123"/>
    <w:rsid w:val="00710D3F"/>
    <w:rsid w:val="00711C6E"/>
    <w:rsid w:val="00712691"/>
    <w:rsid w:val="00712A20"/>
    <w:rsid w:val="00713F8B"/>
    <w:rsid w:val="0071512A"/>
    <w:rsid w:val="00715B1E"/>
    <w:rsid w:val="00715D1D"/>
    <w:rsid w:val="00715DDD"/>
    <w:rsid w:val="007174C9"/>
    <w:rsid w:val="00717B30"/>
    <w:rsid w:val="007202C3"/>
    <w:rsid w:val="007209DE"/>
    <w:rsid w:val="00720B25"/>
    <w:rsid w:val="00721ACF"/>
    <w:rsid w:val="00721BDB"/>
    <w:rsid w:val="00722004"/>
    <w:rsid w:val="00722EA0"/>
    <w:rsid w:val="007230FF"/>
    <w:rsid w:val="00723169"/>
    <w:rsid w:val="00723400"/>
    <w:rsid w:val="0072357A"/>
    <w:rsid w:val="00724FFA"/>
    <w:rsid w:val="00725AE4"/>
    <w:rsid w:val="00725D3B"/>
    <w:rsid w:val="00726545"/>
    <w:rsid w:val="00726921"/>
    <w:rsid w:val="00726E3F"/>
    <w:rsid w:val="00726F8A"/>
    <w:rsid w:val="00727531"/>
    <w:rsid w:val="00730373"/>
    <w:rsid w:val="007318BC"/>
    <w:rsid w:val="00732150"/>
    <w:rsid w:val="00733125"/>
    <w:rsid w:val="0073409E"/>
    <w:rsid w:val="007349A9"/>
    <w:rsid w:val="00734E03"/>
    <w:rsid w:val="00734EE4"/>
    <w:rsid w:val="0073507B"/>
    <w:rsid w:val="0073510C"/>
    <w:rsid w:val="007360CD"/>
    <w:rsid w:val="00736459"/>
    <w:rsid w:val="00736C72"/>
    <w:rsid w:val="00740C9B"/>
    <w:rsid w:val="0074149C"/>
    <w:rsid w:val="00742D04"/>
    <w:rsid w:val="00743017"/>
    <w:rsid w:val="00743D3F"/>
    <w:rsid w:val="0074400F"/>
    <w:rsid w:val="007449A6"/>
    <w:rsid w:val="0074522D"/>
    <w:rsid w:val="00746A41"/>
    <w:rsid w:val="00746D28"/>
    <w:rsid w:val="00747749"/>
    <w:rsid w:val="00747EFA"/>
    <w:rsid w:val="007501BF"/>
    <w:rsid w:val="00750208"/>
    <w:rsid w:val="00752256"/>
    <w:rsid w:val="007531D9"/>
    <w:rsid w:val="00754102"/>
    <w:rsid w:val="0075536B"/>
    <w:rsid w:val="00755762"/>
    <w:rsid w:val="007558FF"/>
    <w:rsid w:val="00755C3A"/>
    <w:rsid w:val="00755E4A"/>
    <w:rsid w:val="00756033"/>
    <w:rsid w:val="007563CA"/>
    <w:rsid w:val="0075734D"/>
    <w:rsid w:val="00757793"/>
    <w:rsid w:val="00757DBC"/>
    <w:rsid w:val="00760329"/>
    <w:rsid w:val="00760AD0"/>
    <w:rsid w:val="00761021"/>
    <w:rsid w:val="0076113E"/>
    <w:rsid w:val="00761338"/>
    <w:rsid w:val="00761A10"/>
    <w:rsid w:val="007637E2"/>
    <w:rsid w:val="0076432A"/>
    <w:rsid w:val="00764730"/>
    <w:rsid w:val="00764E79"/>
    <w:rsid w:val="00764E8C"/>
    <w:rsid w:val="00765351"/>
    <w:rsid w:val="007657BA"/>
    <w:rsid w:val="00770421"/>
    <w:rsid w:val="0077112D"/>
    <w:rsid w:val="00771833"/>
    <w:rsid w:val="007718FD"/>
    <w:rsid w:val="0077204A"/>
    <w:rsid w:val="0077279B"/>
    <w:rsid w:val="007733A5"/>
    <w:rsid w:val="007739A2"/>
    <w:rsid w:val="00773C68"/>
    <w:rsid w:val="00773E4B"/>
    <w:rsid w:val="007748DC"/>
    <w:rsid w:val="00774CE3"/>
    <w:rsid w:val="00774EE9"/>
    <w:rsid w:val="00775AFE"/>
    <w:rsid w:val="0077663A"/>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30C7"/>
    <w:rsid w:val="007A349A"/>
    <w:rsid w:val="007A3BBE"/>
    <w:rsid w:val="007A3EBF"/>
    <w:rsid w:val="007A51EB"/>
    <w:rsid w:val="007A60CE"/>
    <w:rsid w:val="007A62DE"/>
    <w:rsid w:val="007A62EE"/>
    <w:rsid w:val="007A67FE"/>
    <w:rsid w:val="007A6F34"/>
    <w:rsid w:val="007A760D"/>
    <w:rsid w:val="007B07AC"/>
    <w:rsid w:val="007B07C3"/>
    <w:rsid w:val="007B0A69"/>
    <w:rsid w:val="007B0E0E"/>
    <w:rsid w:val="007B0E5A"/>
    <w:rsid w:val="007B1DAB"/>
    <w:rsid w:val="007B353C"/>
    <w:rsid w:val="007B37C3"/>
    <w:rsid w:val="007B3B89"/>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C5CD2"/>
    <w:rsid w:val="007D07D9"/>
    <w:rsid w:val="007D090A"/>
    <w:rsid w:val="007D0F99"/>
    <w:rsid w:val="007D113F"/>
    <w:rsid w:val="007D1559"/>
    <w:rsid w:val="007D1B34"/>
    <w:rsid w:val="007D287D"/>
    <w:rsid w:val="007D2FA7"/>
    <w:rsid w:val="007D3E80"/>
    <w:rsid w:val="007D40FC"/>
    <w:rsid w:val="007D4352"/>
    <w:rsid w:val="007D5850"/>
    <w:rsid w:val="007D5EB6"/>
    <w:rsid w:val="007D6A2A"/>
    <w:rsid w:val="007D6F55"/>
    <w:rsid w:val="007D736C"/>
    <w:rsid w:val="007D76CE"/>
    <w:rsid w:val="007D7A7E"/>
    <w:rsid w:val="007E0119"/>
    <w:rsid w:val="007E054C"/>
    <w:rsid w:val="007E0F79"/>
    <w:rsid w:val="007E110F"/>
    <w:rsid w:val="007E1D2B"/>
    <w:rsid w:val="007E2068"/>
    <w:rsid w:val="007E211B"/>
    <w:rsid w:val="007E2823"/>
    <w:rsid w:val="007E3984"/>
    <w:rsid w:val="007E3C28"/>
    <w:rsid w:val="007E47D4"/>
    <w:rsid w:val="007E4F22"/>
    <w:rsid w:val="007E5140"/>
    <w:rsid w:val="007E5841"/>
    <w:rsid w:val="007E5ABE"/>
    <w:rsid w:val="007E60F4"/>
    <w:rsid w:val="007E62C1"/>
    <w:rsid w:val="007E641C"/>
    <w:rsid w:val="007E643B"/>
    <w:rsid w:val="007E6D2A"/>
    <w:rsid w:val="007E778C"/>
    <w:rsid w:val="007E7E52"/>
    <w:rsid w:val="007F03EF"/>
    <w:rsid w:val="007F0A4E"/>
    <w:rsid w:val="007F0B5A"/>
    <w:rsid w:val="007F11AE"/>
    <w:rsid w:val="007F133B"/>
    <w:rsid w:val="007F153F"/>
    <w:rsid w:val="007F2488"/>
    <w:rsid w:val="007F2CAA"/>
    <w:rsid w:val="007F3AE8"/>
    <w:rsid w:val="007F3CD7"/>
    <w:rsid w:val="007F3D58"/>
    <w:rsid w:val="007F4BFE"/>
    <w:rsid w:val="007F58C6"/>
    <w:rsid w:val="007F61DB"/>
    <w:rsid w:val="007F75C3"/>
    <w:rsid w:val="00800163"/>
    <w:rsid w:val="008003E2"/>
    <w:rsid w:val="00800454"/>
    <w:rsid w:val="0080153D"/>
    <w:rsid w:val="00801BB1"/>
    <w:rsid w:val="00801CC8"/>
    <w:rsid w:val="00801FCB"/>
    <w:rsid w:val="0080358F"/>
    <w:rsid w:val="00803AD3"/>
    <w:rsid w:val="00804D92"/>
    <w:rsid w:val="00804DA3"/>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50D"/>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58D"/>
    <w:rsid w:val="00827684"/>
    <w:rsid w:val="0082785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6E6A"/>
    <w:rsid w:val="00837686"/>
    <w:rsid w:val="00837BCA"/>
    <w:rsid w:val="00840DE1"/>
    <w:rsid w:val="00841081"/>
    <w:rsid w:val="008417AD"/>
    <w:rsid w:val="00841A77"/>
    <w:rsid w:val="00842110"/>
    <w:rsid w:val="00842237"/>
    <w:rsid w:val="00842A80"/>
    <w:rsid w:val="0084315F"/>
    <w:rsid w:val="008432DD"/>
    <w:rsid w:val="00843528"/>
    <w:rsid w:val="008438C8"/>
    <w:rsid w:val="00844876"/>
    <w:rsid w:val="00844BD6"/>
    <w:rsid w:val="00844DFD"/>
    <w:rsid w:val="008456BA"/>
    <w:rsid w:val="008458C2"/>
    <w:rsid w:val="008464B3"/>
    <w:rsid w:val="00846ED2"/>
    <w:rsid w:val="00851B09"/>
    <w:rsid w:val="008523C9"/>
    <w:rsid w:val="00854117"/>
    <w:rsid w:val="008547DF"/>
    <w:rsid w:val="00854AF8"/>
    <w:rsid w:val="00855699"/>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535"/>
    <w:rsid w:val="0087286C"/>
    <w:rsid w:val="00873403"/>
    <w:rsid w:val="00873D3B"/>
    <w:rsid w:val="0087442B"/>
    <w:rsid w:val="008747AA"/>
    <w:rsid w:val="008753E4"/>
    <w:rsid w:val="008756A1"/>
    <w:rsid w:val="00875C29"/>
    <w:rsid w:val="00875FA4"/>
    <w:rsid w:val="008770FA"/>
    <w:rsid w:val="008773A3"/>
    <w:rsid w:val="008776C8"/>
    <w:rsid w:val="00880A9B"/>
    <w:rsid w:val="00880DBE"/>
    <w:rsid w:val="00881A0F"/>
    <w:rsid w:val="00881AE9"/>
    <w:rsid w:val="00882368"/>
    <w:rsid w:val="008823CA"/>
    <w:rsid w:val="00882CC7"/>
    <w:rsid w:val="00883A26"/>
    <w:rsid w:val="008842B9"/>
    <w:rsid w:val="008847F5"/>
    <w:rsid w:val="008851C9"/>
    <w:rsid w:val="00885A33"/>
    <w:rsid w:val="00885E2E"/>
    <w:rsid w:val="0088600B"/>
    <w:rsid w:val="00886265"/>
    <w:rsid w:val="0088646A"/>
    <w:rsid w:val="00886FAA"/>
    <w:rsid w:val="008873EE"/>
    <w:rsid w:val="0088761C"/>
    <w:rsid w:val="008876DC"/>
    <w:rsid w:val="00887F25"/>
    <w:rsid w:val="00890423"/>
    <w:rsid w:val="008904F1"/>
    <w:rsid w:val="00890E04"/>
    <w:rsid w:val="00890EE9"/>
    <w:rsid w:val="00891053"/>
    <w:rsid w:val="008916FC"/>
    <w:rsid w:val="00892569"/>
    <w:rsid w:val="0089316F"/>
    <w:rsid w:val="00893777"/>
    <w:rsid w:val="008944F2"/>
    <w:rsid w:val="00894AAB"/>
    <w:rsid w:val="00894DA2"/>
    <w:rsid w:val="00895565"/>
    <w:rsid w:val="00896042"/>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70A7"/>
    <w:rsid w:val="008A76B5"/>
    <w:rsid w:val="008B00FA"/>
    <w:rsid w:val="008B01A7"/>
    <w:rsid w:val="008B0FEF"/>
    <w:rsid w:val="008B1242"/>
    <w:rsid w:val="008B1480"/>
    <w:rsid w:val="008B20E9"/>
    <w:rsid w:val="008B232C"/>
    <w:rsid w:val="008B26CD"/>
    <w:rsid w:val="008B2A43"/>
    <w:rsid w:val="008B314C"/>
    <w:rsid w:val="008B3630"/>
    <w:rsid w:val="008B3791"/>
    <w:rsid w:val="008B3A4E"/>
    <w:rsid w:val="008B446A"/>
    <w:rsid w:val="008B44B0"/>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2F84"/>
    <w:rsid w:val="008C4B34"/>
    <w:rsid w:val="008C514A"/>
    <w:rsid w:val="008C5A34"/>
    <w:rsid w:val="008C5B53"/>
    <w:rsid w:val="008C6197"/>
    <w:rsid w:val="008C7C55"/>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ECB"/>
    <w:rsid w:val="008E7F03"/>
    <w:rsid w:val="008F117C"/>
    <w:rsid w:val="008F1277"/>
    <w:rsid w:val="008F16B5"/>
    <w:rsid w:val="008F26E4"/>
    <w:rsid w:val="008F2F4B"/>
    <w:rsid w:val="008F3CBF"/>
    <w:rsid w:val="008F4ACB"/>
    <w:rsid w:val="008F4F1A"/>
    <w:rsid w:val="008F4FA3"/>
    <w:rsid w:val="008F5316"/>
    <w:rsid w:val="008F54CA"/>
    <w:rsid w:val="008F624C"/>
    <w:rsid w:val="008F7420"/>
    <w:rsid w:val="008F7E05"/>
    <w:rsid w:val="009017EB"/>
    <w:rsid w:val="0090194A"/>
    <w:rsid w:val="00901E88"/>
    <w:rsid w:val="009021F7"/>
    <w:rsid w:val="009024E4"/>
    <w:rsid w:val="00903CB5"/>
    <w:rsid w:val="00904228"/>
    <w:rsid w:val="009057D0"/>
    <w:rsid w:val="009057E6"/>
    <w:rsid w:val="00905B8C"/>
    <w:rsid w:val="00905F47"/>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4E41"/>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54"/>
    <w:rsid w:val="009310FB"/>
    <w:rsid w:val="009314BC"/>
    <w:rsid w:val="009314F9"/>
    <w:rsid w:val="00931AFA"/>
    <w:rsid w:val="00932012"/>
    <w:rsid w:val="00932DE5"/>
    <w:rsid w:val="0093301C"/>
    <w:rsid w:val="00933219"/>
    <w:rsid w:val="00933486"/>
    <w:rsid w:val="00933814"/>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3F1C"/>
    <w:rsid w:val="0094441B"/>
    <w:rsid w:val="009449DC"/>
    <w:rsid w:val="00945BF1"/>
    <w:rsid w:val="00945CDA"/>
    <w:rsid w:val="00946D9C"/>
    <w:rsid w:val="00946E4B"/>
    <w:rsid w:val="00946FC5"/>
    <w:rsid w:val="009500D7"/>
    <w:rsid w:val="009501CC"/>
    <w:rsid w:val="009508F8"/>
    <w:rsid w:val="00950D43"/>
    <w:rsid w:val="00951331"/>
    <w:rsid w:val="00951589"/>
    <w:rsid w:val="00951599"/>
    <w:rsid w:val="00951BC1"/>
    <w:rsid w:val="00951F09"/>
    <w:rsid w:val="0095243B"/>
    <w:rsid w:val="00952485"/>
    <w:rsid w:val="009526A5"/>
    <w:rsid w:val="00952DD2"/>
    <w:rsid w:val="00952F8C"/>
    <w:rsid w:val="009533BC"/>
    <w:rsid w:val="009537C7"/>
    <w:rsid w:val="009537D0"/>
    <w:rsid w:val="00953FB2"/>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070C"/>
    <w:rsid w:val="0096078D"/>
    <w:rsid w:val="00961290"/>
    <w:rsid w:val="00961519"/>
    <w:rsid w:val="009615F6"/>
    <w:rsid w:val="00961C27"/>
    <w:rsid w:val="00963B21"/>
    <w:rsid w:val="00964074"/>
    <w:rsid w:val="00964A00"/>
    <w:rsid w:val="00965AEA"/>
    <w:rsid w:val="00966AB8"/>
    <w:rsid w:val="00966D89"/>
    <w:rsid w:val="00967624"/>
    <w:rsid w:val="00970E7F"/>
    <w:rsid w:val="009716D9"/>
    <w:rsid w:val="009726A6"/>
    <w:rsid w:val="009726AC"/>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2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2C72"/>
    <w:rsid w:val="00993790"/>
    <w:rsid w:val="00993BE3"/>
    <w:rsid w:val="00994329"/>
    <w:rsid w:val="009948DD"/>
    <w:rsid w:val="0099522C"/>
    <w:rsid w:val="00996ECC"/>
    <w:rsid w:val="009974CF"/>
    <w:rsid w:val="009978B9"/>
    <w:rsid w:val="009A0323"/>
    <w:rsid w:val="009A04DE"/>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5BA7"/>
    <w:rsid w:val="009A6540"/>
    <w:rsid w:val="009A776D"/>
    <w:rsid w:val="009A7C89"/>
    <w:rsid w:val="009B052F"/>
    <w:rsid w:val="009B251E"/>
    <w:rsid w:val="009B2853"/>
    <w:rsid w:val="009B2962"/>
    <w:rsid w:val="009B303B"/>
    <w:rsid w:val="009B34E8"/>
    <w:rsid w:val="009B36E3"/>
    <w:rsid w:val="009B57F8"/>
    <w:rsid w:val="009B5E6C"/>
    <w:rsid w:val="009B68B6"/>
    <w:rsid w:val="009B6A93"/>
    <w:rsid w:val="009B6ED9"/>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726"/>
    <w:rsid w:val="009C6970"/>
    <w:rsid w:val="009C6A0B"/>
    <w:rsid w:val="009C72E8"/>
    <w:rsid w:val="009C7770"/>
    <w:rsid w:val="009D0050"/>
    <w:rsid w:val="009D0A4F"/>
    <w:rsid w:val="009D1A04"/>
    <w:rsid w:val="009D2027"/>
    <w:rsid w:val="009D22BC"/>
    <w:rsid w:val="009D2E39"/>
    <w:rsid w:val="009D3180"/>
    <w:rsid w:val="009D3ABB"/>
    <w:rsid w:val="009D3AF0"/>
    <w:rsid w:val="009D3B76"/>
    <w:rsid w:val="009D4519"/>
    <w:rsid w:val="009D4771"/>
    <w:rsid w:val="009D47FB"/>
    <w:rsid w:val="009D4F71"/>
    <w:rsid w:val="009D5FB5"/>
    <w:rsid w:val="009D5FBE"/>
    <w:rsid w:val="009D6323"/>
    <w:rsid w:val="009D6B0F"/>
    <w:rsid w:val="009D750E"/>
    <w:rsid w:val="009D784A"/>
    <w:rsid w:val="009E00D0"/>
    <w:rsid w:val="009E057A"/>
    <w:rsid w:val="009E2CF4"/>
    <w:rsid w:val="009E3620"/>
    <w:rsid w:val="009E3876"/>
    <w:rsid w:val="009E3996"/>
    <w:rsid w:val="009E3CFC"/>
    <w:rsid w:val="009E42C4"/>
    <w:rsid w:val="009E46CA"/>
    <w:rsid w:val="009E4BAF"/>
    <w:rsid w:val="009E4DD1"/>
    <w:rsid w:val="009E53AB"/>
    <w:rsid w:val="009E70F0"/>
    <w:rsid w:val="009E71EA"/>
    <w:rsid w:val="009F0E85"/>
    <w:rsid w:val="009F2237"/>
    <w:rsid w:val="009F2358"/>
    <w:rsid w:val="009F24FF"/>
    <w:rsid w:val="009F3466"/>
    <w:rsid w:val="009F4134"/>
    <w:rsid w:val="009F5A22"/>
    <w:rsid w:val="009F5F2F"/>
    <w:rsid w:val="009F6990"/>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869"/>
    <w:rsid w:val="00A049C5"/>
    <w:rsid w:val="00A04EE1"/>
    <w:rsid w:val="00A04F52"/>
    <w:rsid w:val="00A0510E"/>
    <w:rsid w:val="00A05A56"/>
    <w:rsid w:val="00A05CF1"/>
    <w:rsid w:val="00A065E7"/>
    <w:rsid w:val="00A07151"/>
    <w:rsid w:val="00A07520"/>
    <w:rsid w:val="00A07882"/>
    <w:rsid w:val="00A101B8"/>
    <w:rsid w:val="00A10D6B"/>
    <w:rsid w:val="00A12949"/>
    <w:rsid w:val="00A130BF"/>
    <w:rsid w:val="00A147A5"/>
    <w:rsid w:val="00A14D5E"/>
    <w:rsid w:val="00A14D7F"/>
    <w:rsid w:val="00A17967"/>
    <w:rsid w:val="00A2002C"/>
    <w:rsid w:val="00A202E7"/>
    <w:rsid w:val="00A204E1"/>
    <w:rsid w:val="00A20C91"/>
    <w:rsid w:val="00A2133B"/>
    <w:rsid w:val="00A2166B"/>
    <w:rsid w:val="00A21EE9"/>
    <w:rsid w:val="00A23AEF"/>
    <w:rsid w:val="00A25F47"/>
    <w:rsid w:val="00A26D60"/>
    <w:rsid w:val="00A27164"/>
    <w:rsid w:val="00A276E2"/>
    <w:rsid w:val="00A276FE"/>
    <w:rsid w:val="00A27713"/>
    <w:rsid w:val="00A30285"/>
    <w:rsid w:val="00A304B7"/>
    <w:rsid w:val="00A30AD3"/>
    <w:rsid w:val="00A32193"/>
    <w:rsid w:val="00A32357"/>
    <w:rsid w:val="00A32713"/>
    <w:rsid w:val="00A32C02"/>
    <w:rsid w:val="00A34F5E"/>
    <w:rsid w:val="00A35226"/>
    <w:rsid w:val="00A35383"/>
    <w:rsid w:val="00A35C12"/>
    <w:rsid w:val="00A35C9A"/>
    <w:rsid w:val="00A35D78"/>
    <w:rsid w:val="00A35E21"/>
    <w:rsid w:val="00A36BFA"/>
    <w:rsid w:val="00A3790D"/>
    <w:rsid w:val="00A40773"/>
    <w:rsid w:val="00A40E7D"/>
    <w:rsid w:val="00A419BB"/>
    <w:rsid w:val="00A429F7"/>
    <w:rsid w:val="00A42B13"/>
    <w:rsid w:val="00A43592"/>
    <w:rsid w:val="00A43BDD"/>
    <w:rsid w:val="00A43FE4"/>
    <w:rsid w:val="00A449B3"/>
    <w:rsid w:val="00A453F8"/>
    <w:rsid w:val="00A45535"/>
    <w:rsid w:val="00A45C6B"/>
    <w:rsid w:val="00A46BCE"/>
    <w:rsid w:val="00A4708B"/>
    <w:rsid w:val="00A4750B"/>
    <w:rsid w:val="00A50DE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6AAB"/>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0B9"/>
    <w:rsid w:val="00A7112D"/>
    <w:rsid w:val="00A71E1F"/>
    <w:rsid w:val="00A722AA"/>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D47"/>
    <w:rsid w:val="00A953C1"/>
    <w:rsid w:val="00A963CF"/>
    <w:rsid w:val="00A9709B"/>
    <w:rsid w:val="00AA00F4"/>
    <w:rsid w:val="00AA0F77"/>
    <w:rsid w:val="00AA1089"/>
    <w:rsid w:val="00AA1552"/>
    <w:rsid w:val="00AA15AF"/>
    <w:rsid w:val="00AA2112"/>
    <w:rsid w:val="00AA2BC2"/>
    <w:rsid w:val="00AA2E7E"/>
    <w:rsid w:val="00AA3070"/>
    <w:rsid w:val="00AA33D0"/>
    <w:rsid w:val="00AA42B1"/>
    <w:rsid w:val="00AA5D03"/>
    <w:rsid w:val="00AA5EBF"/>
    <w:rsid w:val="00AA735C"/>
    <w:rsid w:val="00AA7C0B"/>
    <w:rsid w:val="00AA7DFB"/>
    <w:rsid w:val="00AB01A9"/>
    <w:rsid w:val="00AB081D"/>
    <w:rsid w:val="00AB13A8"/>
    <w:rsid w:val="00AB14C4"/>
    <w:rsid w:val="00AB16E2"/>
    <w:rsid w:val="00AB1986"/>
    <w:rsid w:val="00AB1BCD"/>
    <w:rsid w:val="00AB20E3"/>
    <w:rsid w:val="00AB2357"/>
    <w:rsid w:val="00AB2E9C"/>
    <w:rsid w:val="00AB38E9"/>
    <w:rsid w:val="00AB3916"/>
    <w:rsid w:val="00AB3A18"/>
    <w:rsid w:val="00AB4D0A"/>
    <w:rsid w:val="00AB4D44"/>
    <w:rsid w:val="00AB67DB"/>
    <w:rsid w:val="00AB6B42"/>
    <w:rsid w:val="00AB6F4D"/>
    <w:rsid w:val="00AC0EAF"/>
    <w:rsid w:val="00AC1114"/>
    <w:rsid w:val="00AC1141"/>
    <w:rsid w:val="00AC1175"/>
    <w:rsid w:val="00AC133B"/>
    <w:rsid w:val="00AC21C0"/>
    <w:rsid w:val="00AC2910"/>
    <w:rsid w:val="00AC3387"/>
    <w:rsid w:val="00AC4683"/>
    <w:rsid w:val="00AC58D1"/>
    <w:rsid w:val="00AC64FD"/>
    <w:rsid w:val="00AC7437"/>
    <w:rsid w:val="00AC75C5"/>
    <w:rsid w:val="00AC7861"/>
    <w:rsid w:val="00AD12C9"/>
    <w:rsid w:val="00AD165C"/>
    <w:rsid w:val="00AD16A0"/>
    <w:rsid w:val="00AD1FB4"/>
    <w:rsid w:val="00AD21BF"/>
    <w:rsid w:val="00AD287B"/>
    <w:rsid w:val="00AD336D"/>
    <w:rsid w:val="00AD4687"/>
    <w:rsid w:val="00AD486B"/>
    <w:rsid w:val="00AD5908"/>
    <w:rsid w:val="00AD6B6D"/>
    <w:rsid w:val="00AD6B81"/>
    <w:rsid w:val="00AE0325"/>
    <w:rsid w:val="00AE0CC7"/>
    <w:rsid w:val="00AE1A96"/>
    <w:rsid w:val="00AE1B76"/>
    <w:rsid w:val="00AE2FE7"/>
    <w:rsid w:val="00AE332D"/>
    <w:rsid w:val="00AE3D74"/>
    <w:rsid w:val="00AE3D77"/>
    <w:rsid w:val="00AE412C"/>
    <w:rsid w:val="00AE4753"/>
    <w:rsid w:val="00AE487E"/>
    <w:rsid w:val="00AE4B1F"/>
    <w:rsid w:val="00AE4C0A"/>
    <w:rsid w:val="00AE4C37"/>
    <w:rsid w:val="00AE54B6"/>
    <w:rsid w:val="00AE57E0"/>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54B"/>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41A"/>
    <w:rsid w:val="00B01A0C"/>
    <w:rsid w:val="00B01C59"/>
    <w:rsid w:val="00B01EC4"/>
    <w:rsid w:val="00B022AB"/>
    <w:rsid w:val="00B03369"/>
    <w:rsid w:val="00B064A8"/>
    <w:rsid w:val="00B0744B"/>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28C"/>
    <w:rsid w:val="00B25814"/>
    <w:rsid w:val="00B25E62"/>
    <w:rsid w:val="00B264EA"/>
    <w:rsid w:val="00B26B7F"/>
    <w:rsid w:val="00B27AFE"/>
    <w:rsid w:val="00B301C7"/>
    <w:rsid w:val="00B3055B"/>
    <w:rsid w:val="00B30BA9"/>
    <w:rsid w:val="00B318C2"/>
    <w:rsid w:val="00B3284B"/>
    <w:rsid w:val="00B32BF1"/>
    <w:rsid w:val="00B32C27"/>
    <w:rsid w:val="00B32C69"/>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D7D"/>
    <w:rsid w:val="00B42F5D"/>
    <w:rsid w:val="00B43D11"/>
    <w:rsid w:val="00B4430F"/>
    <w:rsid w:val="00B445B2"/>
    <w:rsid w:val="00B44A14"/>
    <w:rsid w:val="00B4647A"/>
    <w:rsid w:val="00B46C15"/>
    <w:rsid w:val="00B46D74"/>
    <w:rsid w:val="00B4704D"/>
    <w:rsid w:val="00B4767C"/>
    <w:rsid w:val="00B479A9"/>
    <w:rsid w:val="00B479EA"/>
    <w:rsid w:val="00B47F93"/>
    <w:rsid w:val="00B500AF"/>
    <w:rsid w:val="00B50546"/>
    <w:rsid w:val="00B50AAF"/>
    <w:rsid w:val="00B51798"/>
    <w:rsid w:val="00B51EB0"/>
    <w:rsid w:val="00B52A63"/>
    <w:rsid w:val="00B53423"/>
    <w:rsid w:val="00B53900"/>
    <w:rsid w:val="00B53E1D"/>
    <w:rsid w:val="00B5487E"/>
    <w:rsid w:val="00B54BF4"/>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917"/>
    <w:rsid w:val="00B70AB6"/>
    <w:rsid w:val="00B712CA"/>
    <w:rsid w:val="00B71E24"/>
    <w:rsid w:val="00B71F32"/>
    <w:rsid w:val="00B71FD1"/>
    <w:rsid w:val="00B72042"/>
    <w:rsid w:val="00B720A3"/>
    <w:rsid w:val="00B7317B"/>
    <w:rsid w:val="00B734D1"/>
    <w:rsid w:val="00B74230"/>
    <w:rsid w:val="00B744BA"/>
    <w:rsid w:val="00B747DA"/>
    <w:rsid w:val="00B74B82"/>
    <w:rsid w:val="00B74DC6"/>
    <w:rsid w:val="00B75FCD"/>
    <w:rsid w:val="00B7659B"/>
    <w:rsid w:val="00B767B7"/>
    <w:rsid w:val="00B80048"/>
    <w:rsid w:val="00B80333"/>
    <w:rsid w:val="00B80B2A"/>
    <w:rsid w:val="00B80C22"/>
    <w:rsid w:val="00B8281A"/>
    <w:rsid w:val="00B82A32"/>
    <w:rsid w:val="00B82A4D"/>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0E9F"/>
    <w:rsid w:val="00BA1B72"/>
    <w:rsid w:val="00BA2573"/>
    <w:rsid w:val="00BA2F09"/>
    <w:rsid w:val="00BA4018"/>
    <w:rsid w:val="00BA4160"/>
    <w:rsid w:val="00BA47C2"/>
    <w:rsid w:val="00BA4F94"/>
    <w:rsid w:val="00BA5101"/>
    <w:rsid w:val="00BA5272"/>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1D8F"/>
    <w:rsid w:val="00BB2C45"/>
    <w:rsid w:val="00BB402D"/>
    <w:rsid w:val="00BB46F3"/>
    <w:rsid w:val="00BB5839"/>
    <w:rsid w:val="00BB5AD4"/>
    <w:rsid w:val="00BB60BD"/>
    <w:rsid w:val="00BB60DB"/>
    <w:rsid w:val="00BB6324"/>
    <w:rsid w:val="00BB6414"/>
    <w:rsid w:val="00BB699F"/>
    <w:rsid w:val="00BB69A5"/>
    <w:rsid w:val="00BB7BAF"/>
    <w:rsid w:val="00BB7D6F"/>
    <w:rsid w:val="00BC061F"/>
    <w:rsid w:val="00BC078D"/>
    <w:rsid w:val="00BC0F36"/>
    <w:rsid w:val="00BC1362"/>
    <w:rsid w:val="00BC22AF"/>
    <w:rsid w:val="00BC23F7"/>
    <w:rsid w:val="00BC2BD7"/>
    <w:rsid w:val="00BC417B"/>
    <w:rsid w:val="00BC4BCB"/>
    <w:rsid w:val="00BC5962"/>
    <w:rsid w:val="00BC5EFA"/>
    <w:rsid w:val="00BC6062"/>
    <w:rsid w:val="00BC6643"/>
    <w:rsid w:val="00BC6F5F"/>
    <w:rsid w:val="00BD01F6"/>
    <w:rsid w:val="00BD0710"/>
    <w:rsid w:val="00BD1758"/>
    <w:rsid w:val="00BD3308"/>
    <w:rsid w:val="00BD3F96"/>
    <w:rsid w:val="00BD539D"/>
    <w:rsid w:val="00BD56F2"/>
    <w:rsid w:val="00BE01EF"/>
    <w:rsid w:val="00BE12B4"/>
    <w:rsid w:val="00BE1768"/>
    <w:rsid w:val="00BE17E6"/>
    <w:rsid w:val="00BE1823"/>
    <w:rsid w:val="00BE1869"/>
    <w:rsid w:val="00BE1AD0"/>
    <w:rsid w:val="00BE2164"/>
    <w:rsid w:val="00BE29FD"/>
    <w:rsid w:val="00BE3281"/>
    <w:rsid w:val="00BE3E27"/>
    <w:rsid w:val="00BE4500"/>
    <w:rsid w:val="00BE4F7A"/>
    <w:rsid w:val="00BE563C"/>
    <w:rsid w:val="00BE5A90"/>
    <w:rsid w:val="00BE603D"/>
    <w:rsid w:val="00BE694C"/>
    <w:rsid w:val="00BE6E4E"/>
    <w:rsid w:val="00BE6FD0"/>
    <w:rsid w:val="00BF05C3"/>
    <w:rsid w:val="00BF1186"/>
    <w:rsid w:val="00BF1FF6"/>
    <w:rsid w:val="00BF3140"/>
    <w:rsid w:val="00BF42EB"/>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A72"/>
    <w:rsid w:val="00C17C31"/>
    <w:rsid w:val="00C17F52"/>
    <w:rsid w:val="00C20704"/>
    <w:rsid w:val="00C20A66"/>
    <w:rsid w:val="00C20DC9"/>
    <w:rsid w:val="00C20DFD"/>
    <w:rsid w:val="00C214C6"/>
    <w:rsid w:val="00C217F6"/>
    <w:rsid w:val="00C2336F"/>
    <w:rsid w:val="00C23E8B"/>
    <w:rsid w:val="00C245C7"/>
    <w:rsid w:val="00C24B85"/>
    <w:rsid w:val="00C24D2C"/>
    <w:rsid w:val="00C2527F"/>
    <w:rsid w:val="00C26A4D"/>
    <w:rsid w:val="00C272C3"/>
    <w:rsid w:val="00C275E1"/>
    <w:rsid w:val="00C27AEE"/>
    <w:rsid w:val="00C30A85"/>
    <w:rsid w:val="00C30B6A"/>
    <w:rsid w:val="00C30C53"/>
    <w:rsid w:val="00C310DD"/>
    <w:rsid w:val="00C31187"/>
    <w:rsid w:val="00C31F3D"/>
    <w:rsid w:val="00C32FFF"/>
    <w:rsid w:val="00C33132"/>
    <w:rsid w:val="00C333F6"/>
    <w:rsid w:val="00C33443"/>
    <w:rsid w:val="00C337C0"/>
    <w:rsid w:val="00C33903"/>
    <w:rsid w:val="00C33B20"/>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144D"/>
    <w:rsid w:val="00C5166F"/>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5476"/>
    <w:rsid w:val="00C66393"/>
    <w:rsid w:val="00C66A0C"/>
    <w:rsid w:val="00C67415"/>
    <w:rsid w:val="00C67B7E"/>
    <w:rsid w:val="00C70911"/>
    <w:rsid w:val="00C709CC"/>
    <w:rsid w:val="00C70DC7"/>
    <w:rsid w:val="00C716DB"/>
    <w:rsid w:val="00C7175B"/>
    <w:rsid w:val="00C72DAD"/>
    <w:rsid w:val="00C72E6C"/>
    <w:rsid w:val="00C746E9"/>
    <w:rsid w:val="00C74FFC"/>
    <w:rsid w:val="00C7537A"/>
    <w:rsid w:val="00C75F23"/>
    <w:rsid w:val="00C7625F"/>
    <w:rsid w:val="00C80718"/>
    <w:rsid w:val="00C81566"/>
    <w:rsid w:val="00C8164A"/>
    <w:rsid w:val="00C817F8"/>
    <w:rsid w:val="00C81924"/>
    <w:rsid w:val="00C81A7D"/>
    <w:rsid w:val="00C81FBF"/>
    <w:rsid w:val="00C82281"/>
    <w:rsid w:val="00C833A6"/>
    <w:rsid w:val="00C84423"/>
    <w:rsid w:val="00C8456F"/>
    <w:rsid w:val="00C84977"/>
    <w:rsid w:val="00C85C22"/>
    <w:rsid w:val="00C8663E"/>
    <w:rsid w:val="00C8733F"/>
    <w:rsid w:val="00C87572"/>
    <w:rsid w:val="00C8768E"/>
    <w:rsid w:val="00C8786C"/>
    <w:rsid w:val="00C879CA"/>
    <w:rsid w:val="00C90335"/>
    <w:rsid w:val="00C90784"/>
    <w:rsid w:val="00C92D33"/>
    <w:rsid w:val="00C93517"/>
    <w:rsid w:val="00C93815"/>
    <w:rsid w:val="00C946CB"/>
    <w:rsid w:val="00C94896"/>
    <w:rsid w:val="00C95C80"/>
    <w:rsid w:val="00C9633B"/>
    <w:rsid w:val="00C96518"/>
    <w:rsid w:val="00C96524"/>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011"/>
    <w:rsid w:val="00CB758D"/>
    <w:rsid w:val="00CC00D6"/>
    <w:rsid w:val="00CC05AF"/>
    <w:rsid w:val="00CC074F"/>
    <w:rsid w:val="00CC1326"/>
    <w:rsid w:val="00CC1907"/>
    <w:rsid w:val="00CC1AA4"/>
    <w:rsid w:val="00CC2BE2"/>
    <w:rsid w:val="00CC2D5A"/>
    <w:rsid w:val="00CC30B0"/>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075"/>
    <w:rsid w:val="00CD328E"/>
    <w:rsid w:val="00CD32B5"/>
    <w:rsid w:val="00CD3615"/>
    <w:rsid w:val="00CD4A57"/>
    <w:rsid w:val="00CD5310"/>
    <w:rsid w:val="00CD596C"/>
    <w:rsid w:val="00CD6D70"/>
    <w:rsid w:val="00CD70F9"/>
    <w:rsid w:val="00CD7C75"/>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2CF"/>
    <w:rsid w:val="00CF147E"/>
    <w:rsid w:val="00CF302A"/>
    <w:rsid w:val="00CF3609"/>
    <w:rsid w:val="00CF3922"/>
    <w:rsid w:val="00CF39F6"/>
    <w:rsid w:val="00CF3DBC"/>
    <w:rsid w:val="00CF4A3D"/>
    <w:rsid w:val="00CF4D03"/>
    <w:rsid w:val="00CF4E6B"/>
    <w:rsid w:val="00CF5D01"/>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5740"/>
    <w:rsid w:val="00D05AE6"/>
    <w:rsid w:val="00D05C80"/>
    <w:rsid w:val="00D061FB"/>
    <w:rsid w:val="00D06AE9"/>
    <w:rsid w:val="00D1043F"/>
    <w:rsid w:val="00D10D23"/>
    <w:rsid w:val="00D11129"/>
    <w:rsid w:val="00D114D0"/>
    <w:rsid w:val="00D11CC4"/>
    <w:rsid w:val="00D126E2"/>
    <w:rsid w:val="00D12D37"/>
    <w:rsid w:val="00D14015"/>
    <w:rsid w:val="00D1430A"/>
    <w:rsid w:val="00D145F0"/>
    <w:rsid w:val="00D14A29"/>
    <w:rsid w:val="00D14C44"/>
    <w:rsid w:val="00D164B4"/>
    <w:rsid w:val="00D16626"/>
    <w:rsid w:val="00D16B95"/>
    <w:rsid w:val="00D16C37"/>
    <w:rsid w:val="00D17086"/>
    <w:rsid w:val="00D20171"/>
    <w:rsid w:val="00D2026D"/>
    <w:rsid w:val="00D2101A"/>
    <w:rsid w:val="00D219AB"/>
    <w:rsid w:val="00D21B03"/>
    <w:rsid w:val="00D21E73"/>
    <w:rsid w:val="00D21F23"/>
    <w:rsid w:val="00D228A0"/>
    <w:rsid w:val="00D23396"/>
    <w:rsid w:val="00D23523"/>
    <w:rsid w:val="00D236D1"/>
    <w:rsid w:val="00D23A7E"/>
    <w:rsid w:val="00D2440C"/>
    <w:rsid w:val="00D24CFA"/>
    <w:rsid w:val="00D260ED"/>
    <w:rsid w:val="00D273C2"/>
    <w:rsid w:val="00D27510"/>
    <w:rsid w:val="00D27B69"/>
    <w:rsid w:val="00D3026A"/>
    <w:rsid w:val="00D305EE"/>
    <w:rsid w:val="00D30DB9"/>
    <w:rsid w:val="00D310A0"/>
    <w:rsid w:val="00D316ED"/>
    <w:rsid w:val="00D31869"/>
    <w:rsid w:val="00D32AA6"/>
    <w:rsid w:val="00D332ED"/>
    <w:rsid w:val="00D34674"/>
    <w:rsid w:val="00D34D2C"/>
    <w:rsid w:val="00D36CB1"/>
    <w:rsid w:val="00D376B9"/>
    <w:rsid w:val="00D401F6"/>
    <w:rsid w:val="00D40784"/>
    <w:rsid w:val="00D408B9"/>
    <w:rsid w:val="00D41130"/>
    <w:rsid w:val="00D41234"/>
    <w:rsid w:val="00D4200B"/>
    <w:rsid w:val="00D421D0"/>
    <w:rsid w:val="00D44827"/>
    <w:rsid w:val="00D44AB7"/>
    <w:rsid w:val="00D44F2E"/>
    <w:rsid w:val="00D457ED"/>
    <w:rsid w:val="00D47655"/>
    <w:rsid w:val="00D50B02"/>
    <w:rsid w:val="00D52BAF"/>
    <w:rsid w:val="00D53DE4"/>
    <w:rsid w:val="00D53E09"/>
    <w:rsid w:val="00D55108"/>
    <w:rsid w:val="00D55B5A"/>
    <w:rsid w:val="00D56C90"/>
    <w:rsid w:val="00D6091F"/>
    <w:rsid w:val="00D60E8D"/>
    <w:rsid w:val="00D611D0"/>
    <w:rsid w:val="00D6147E"/>
    <w:rsid w:val="00D614CE"/>
    <w:rsid w:val="00D6226E"/>
    <w:rsid w:val="00D625DC"/>
    <w:rsid w:val="00D628C9"/>
    <w:rsid w:val="00D628F3"/>
    <w:rsid w:val="00D62DC9"/>
    <w:rsid w:val="00D62F1D"/>
    <w:rsid w:val="00D63865"/>
    <w:rsid w:val="00D647D2"/>
    <w:rsid w:val="00D65243"/>
    <w:rsid w:val="00D65AA6"/>
    <w:rsid w:val="00D65D7D"/>
    <w:rsid w:val="00D660ED"/>
    <w:rsid w:val="00D6684F"/>
    <w:rsid w:val="00D67DD8"/>
    <w:rsid w:val="00D67F31"/>
    <w:rsid w:val="00D70064"/>
    <w:rsid w:val="00D714F3"/>
    <w:rsid w:val="00D71AA4"/>
    <w:rsid w:val="00D72B9E"/>
    <w:rsid w:val="00D73481"/>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42E2"/>
    <w:rsid w:val="00D944CB"/>
    <w:rsid w:val="00D94B12"/>
    <w:rsid w:val="00D95520"/>
    <w:rsid w:val="00D9588C"/>
    <w:rsid w:val="00D96A81"/>
    <w:rsid w:val="00D972B4"/>
    <w:rsid w:val="00D973B4"/>
    <w:rsid w:val="00D97CD9"/>
    <w:rsid w:val="00D97F49"/>
    <w:rsid w:val="00DA0202"/>
    <w:rsid w:val="00DA0594"/>
    <w:rsid w:val="00DA17BC"/>
    <w:rsid w:val="00DA28B2"/>
    <w:rsid w:val="00DA2ABB"/>
    <w:rsid w:val="00DA39E4"/>
    <w:rsid w:val="00DA3C07"/>
    <w:rsid w:val="00DA4E20"/>
    <w:rsid w:val="00DA4F8E"/>
    <w:rsid w:val="00DA5515"/>
    <w:rsid w:val="00DA562D"/>
    <w:rsid w:val="00DA574F"/>
    <w:rsid w:val="00DA5A4C"/>
    <w:rsid w:val="00DA61B6"/>
    <w:rsid w:val="00DA6212"/>
    <w:rsid w:val="00DA67F1"/>
    <w:rsid w:val="00DA69AA"/>
    <w:rsid w:val="00DA6F86"/>
    <w:rsid w:val="00DA71A6"/>
    <w:rsid w:val="00DA7EB3"/>
    <w:rsid w:val="00DB0492"/>
    <w:rsid w:val="00DB187F"/>
    <w:rsid w:val="00DB24B0"/>
    <w:rsid w:val="00DB2BE4"/>
    <w:rsid w:val="00DB351F"/>
    <w:rsid w:val="00DB3738"/>
    <w:rsid w:val="00DB40D0"/>
    <w:rsid w:val="00DB461E"/>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C734C"/>
    <w:rsid w:val="00DD0257"/>
    <w:rsid w:val="00DD05AB"/>
    <w:rsid w:val="00DD0944"/>
    <w:rsid w:val="00DD158F"/>
    <w:rsid w:val="00DD18F6"/>
    <w:rsid w:val="00DD1ACA"/>
    <w:rsid w:val="00DD2832"/>
    <w:rsid w:val="00DD2B77"/>
    <w:rsid w:val="00DD4136"/>
    <w:rsid w:val="00DD4C1F"/>
    <w:rsid w:val="00DD559E"/>
    <w:rsid w:val="00DD66D7"/>
    <w:rsid w:val="00DD72EA"/>
    <w:rsid w:val="00DD770C"/>
    <w:rsid w:val="00DE0259"/>
    <w:rsid w:val="00DE068A"/>
    <w:rsid w:val="00DE12AF"/>
    <w:rsid w:val="00DE131B"/>
    <w:rsid w:val="00DE15C0"/>
    <w:rsid w:val="00DE1B2F"/>
    <w:rsid w:val="00DE1C33"/>
    <w:rsid w:val="00DE2FDD"/>
    <w:rsid w:val="00DE33EE"/>
    <w:rsid w:val="00DE38C8"/>
    <w:rsid w:val="00DE4C08"/>
    <w:rsid w:val="00DE53AA"/>
    <w:rsid w:val="00DE550D"/>
    <w:rsid w:val="00DE5570"/>
    <w:rsid w:val="00DE598A"/>
    <w:rsid w:val="00DE61B5"/>
    <w:rsid w:val="00DE7A05"/>
    <w:rsid w:val="00DF00CB"/>
    <w:rsid w:val="00DF05E4"/>
    <w:rsid w:val="00DF0998"/>
    <w:rsid w:val="00DF0D13"/>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149"/>
    <w:rsid w:val="00E0436D"/>
    <w:rsid w:val="00E04518"/>
    <w:rsid w:val="00E05961"/>
    <w:rsid w:val="00E05F35"/>
    <w:rsid w:val="00E061D6"/>
    <w:rsid w:val="00E06A3C"/>
    <w:rsid w:val="00E06BAE"/>
    <w:rsid w:val="00E06F86"/>
    <w:rsid w:val="00E0764B"/>
    <w:rsid w:val="00E077BA"/>
    <w:rsid w:val="00E07DB8"/>
    <w:rsid w:val="00E101D8"/>
    <w:rsid w:val="00E10C66"/>
    <w:rsid w:val="00E11AD6"/>
    <w:rsid w:val="00E1337A"/>
    <w:rsid w:val="00E13392"/>
    <w:rsid w:val="00E134C2"/>
    <w:rsid w:val="00E1584B"/>
    <w:rsid w:val="00E15990"/>
    <w:rsid w:val="00E16272"/>
    <w:rsid w:val="00E163D8"/>
    <w:rsid w:val="00E16ADE"/>
    <w:rsid w:val="00E16CFB"/>
    <w:rsid w:val="00E1704F"/>
    <w:rsid w:val="00E178F0"/>
    <w:rsid w:val="00E17A73"/>
    <w:rsid w:val="00E17B40"/>
    <w:rsid w:val="00E17BB3"/>
    <w:rsid w:val="00E203D9"/>
    <w:rsid w:val="00E2089F"/>
    <w:rsid w:val="00E21268"/>
    <w:rsid w:val="00E212CE"/>
    <w:rsid w:val="00E21874"/>
    <w:rsid w:val="00E21AF9"/>
    <w:rsid w:val="00E21C1F"/>
    <w:rsid w:val="00E23C1C"/>
    <w:rsid w:val="00E24225"/>
    <w:rsid w:val="00E2428D"/>
    <w:rsid w:val="00E24B37"/>
    <w:rsid w:val="00E24EE6"/>
    <w:rsid w:val="00E25282"/>
    <w:rsid w:val="00E2532D"/>
    <w:rsid w:val="00E256CB"/>
    <w:rsid w:val="00E25867"/>
    <w:rsid w:val="00E2607E"/>
    <w:rsid w:val="00E26854"/>
    <w:rsid w:val="00E26A6E"/>
    <w:rsid w:val="00E27468"/>
    <w:rsid w:val="00E27705"/>
    <w:rsid w:val="00E27FA5"/>
    <w:rsid w:val="00E300C9"/>
    <w:rsid w:val="00E31CF7"/>
    <w:rsid w:val="00E3312B"/>
    <w:rsid w:val="00E33AE3"/>
    <w:rsid w:val="00E341C7"/>
    <w:rsid w:val="00E346C7"/>
    <w:rsid w:val="00E3660D"/>
    <w:rsid w:val="00E366CC"/>
    <w:rsid w:val="00E37650"/>
    <w:rsid w:val="00E407B1"/>
    <w:rsid w:val="00E40AA6"/>
    <w:rsid w:val="00E41148"/>
    <w:rsid w:val="00E4170E"/>
    <w:rsid w:val="00E417FF"/>
    <w:rsid w:val="00E41885"/>
    <w:rsid w:val="00E41945"/>
    <w:rsid w:val="00E41996"/>
    <w:rsid w:val="00E42B5D"/>
    <w:rsid w:val="00E42DB2"/>
    <w:rsid w:val="00E43950"/>
    <w:rsid w:val="00E4427A"/>
    <w:rsid w:val="00E4433B"/>
    <w:rsid w:val="00E449D3"/>
    <w:rsid w:val="00E46B1A"/>
    <w:rsid w:val="00E470A3"/>
    <w:rsid w:val="00E47628"/>
    <w:rsid w:val="00E50D1C"/>
    <w:rsid w:val="00E51804"/>
    <w:rsid w:val="00E51F5F"/>
    <w:rsid w:val="00E52397"/>
    <w:rsid w:val="00E52637"/>
    <w:rsid w:val="00E528CB"/>
    <w:rsid w:val="00E540D3"/>
    <w:rsid w:val="00E540FD"/>
    <w:rsid w:val="00E54244"/>
    <w:rsid w:val="00E542CC"/>
    <w:rsid w:val="00E54619"/>
    <w:rsid w:val="00E54D05"/>
    <w:rsid w:val="00E5659D"/>
    <w:rsid w:val="00E56B7D"/>
    <w:rsid w:val="00E56F76"/>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740D"/>
    <w:rsid w:val="00E67BAB"/>
    <w:rsid w:val="00E67FF1"/>
    <w:rsid w:val="00E711B1"/>
    <w:rsid w:val="00E7283F"/>
    <w:rsid w:val="00E72E23"/>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47D6"/>
    <w:rsid w:val="00E95428"/>
    <w:rsid w:val="00EA09E0"/>
    <w:rsid w:val="00EA28C4"/>
    <w:rsid w:val="00EA2E31"/>
    <w:rsid w:val="00EA2F3D"/>
    <w:rsid w:val="00EA3D60"/>
    <w:rsid w:val="00EA42B7"/>
    <w:rsid w:val="00EA603B"/>
    <w:rsid w:val="00EA608A"/>
    <w:rsid w:val="00EA6114"/>
    <w:rsid w:val="00EA63BF"/>
    <w:rsid w:val="00EA69A7"/>
    <w:rsid w:val="00EB03E7"/>
    <w:rsid w:val="00EB103C"/>
    <w:rsid w:val="00EB23E8"/>
    <w:rsid w:val="00EB3E26"/>
    <w:rsid w:val="00EB48F2"/>
    <w:rsid w:val="00EB491D"/>
    <w:rsid w:val="00EB4E23"/>
    <w:rsid w:val="00EB5786"/>
    <w:rsid w:val="00EB5F14"/>
    <w:rsid w:val="00EB6F76"/>
    <w:rsid w:val="00EB795C"/>
    <w:rsid w:val="00EB7CD6"/>
    <w:rsid w:val="00EC0794"/>
    <w:rsid w:val="00EC0A44"/>
    <w:rsid w:val="00EC0FFA"/>
    <w:rsid w:val="00EC12F6"/>
    <w:rsid w:val="00EC239A"/>
    <w:rsid w:val="00EC36D4"/>
    <w:rsid w:val="00EC3A52"/>
    <w:rsid w:val="00EC3CF5"/>
    <w:rsid w:val="00EC3E62"/>
    <w:rsid w:val="00EC4158"/>
    <w:rsid w:val="00EC5367"/>
    <w:rsid w:val="00EC5644"/>
    <w:rsid w:val="00EC63F2"/>
    <w:rsid w:val="00EC6401"/>
    <w:rsid w:val="00EC6412"/>
    <w:rsid w:val="00ED03EF"/>
    <w:rsid w:val="00ED06FD"/>
    <w:rsid w:val="00ED0733"/>
    <w:rsid w:val="00ED235B"/>
    <w:rsid w:val="00ED299C"/>
    <w:rsid w:val="00ED39FB"/>
    <w:rsid w:val="00ED3BA9"/>
    <w:rsid w:val="00ED3F0C"/>
    <w:rsid w:val="00ED42CF"/>
    <w:rsid w:val="00ED511C"/>
    <w:rsid w:val="00ED547A"/>
    <w:rsid w:val="00ED57DA"/>
    <w:rsid w:val="00ED59BA"/>
    <w:rsid w:val="00ED5B70"/>
    <w:rsid w:val="00ED5BAE"/>
    <w:rsid w:val="00ED5E4B"/>
    <w:rsid w:val="00ED636D"/>
    <w:rsid w:val="00ED65B2"/>
    <w:rsid w:val="00ED68BF"/>
    <w:rsid w:val="00EE00CF"/>
    <w:rsid w:val="00EE04C4"/>
    <w:rsid w:val="00EE1BAC"/>
    <w:rsid w:val="00EE1EED"/>
    <w:rsid w:val="00EE3904"/>
    <w:rsid w:val="00EE3F78"/>
    <w:rsid w:val="00EE4227"/>
    <w:rsid w:val="00EE4658"/>
    <w:rsid w:val="00EE46DF"/>
    <w:rsid w:val="00EE4A52"/>
    <w:rsid w:val="00EE5464"/>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0B0"/>
    <w:rsid w:val="00F024F6"/>
    <w:rsid w:val="00F02809"/>
    <w:rsid w:val="00F02C04"/>
    <w:rsid w:val="00F03CE0"/>
    <w:rsid w:val="00F05A59"/>
    <w:rsid w:val="00F05C87"/>
    <w:rsid w:val="00F05E51"/>
    <w:rsid w:val="00F063F1"/>
    <w:rsid w:val="00F066FE"/>
    <w:rsid w:val="00F076A3"/>
    <w:rsid w:val="00F07C24"/>
    <w:rsid w:val="00F07E23"/>
    <w:rsid w:val="00F10234"/>
    <w:rsid w:val="00F10A11"/>
    <w:rsid w:val="00F110FA"/>
    <w:rsid w:val="00F12AD6"/>
    <w:rsid w:val="00F12D9A"/>
    <w:rsid w:val="00F13A4C"/>
    <w:rsid w:val="00F13FC9"/>
    <w:rsid w:val="00F1438A"/>
    <w:rsid w:val="00F150B4"/>
    <w:rsid w:val="00F15668"/>
    <w:rsid w:val="00F17880"/>
    <w:rsid w:val="00F17905"/>
    <w:rsid w:val="00F2085E"/>
    <w:rsid w:val="00F20A0C"/>
    <w:rsid w:val="00F21192"/>
    <w:rsid w:val="00F21BE7"/>
    <w:rsid w:val="00F21C4F"/>
    <w:rsid w:val="00F21DBE"/>
    <w:rsid w:val="00F227FB"/>
    <w:rsid w:val="00F2285C"/>
    <w:rsid w:val="00F23295"/>
    <w:rsid w:val="00F23C85"/>
    <w:rsid w:val="00F23F19"/>
    <w:rsid w:val="00F23F22"/>
    <w:rsid w:val="00F24B2E"/>
    <w:rsid w:val="00F25494"/>
    <w:rsid w:val="00F25555"/>
    <w:rsid w:val="00F256DC"/>
    <w:rsid w:val="00F26D6C"/>
    <w:rsid w:val="00F2702A"/>
    <w:rsid w:val="00F2748D"/>
    <w:rsid w:val="00F2757F"/>
    <w:rsid w:val="00F27EFB"/>
    <w:rsid w:val="00F308CA"/>
    <w:rsid w:val="00F30BCC"/>
    <w:rsid w:val="00F311EA"/>
    <w:rsid w:val="00F318FC"/>
    <w:rsid w:val="00F33628"/>
    <w:rsid w:val="00F33887"/>
    <w:rsid w:val="00F33F3B"/>
    <w:rsid w:val="00F346ED"/>
    <w:rsid w:val="00F34B7D"/>
    <w:rsid w:val="00F352AF"/>
    <w:rsid w:val="00F356A8"/>
    <w:rsid w:val="00F35C68"/>
    <w:rsid w:val="00F366CF"/>
    <w:rsid w:val="00F369A6"/>
    <w:rsid w:val="00F369AB"/>
    <w:rsid w:val="00F401D6"/>
    <w:rsid w:val="00F41173"/>
    <w:rsid w:val="00F414CC"/>
    <w:rsid w:val="00F41791"/>
    <w:rsid w:val="00F41C28"/>
    <w:rsid w:val="00F427DA"/>
    <w:rsid w:val="00F42B40"/>
    <w:rsid w:val="00F439FB"/>
    <w:rsid w:val="00F4456F"/>
    <w:rsid w:val="00F44667"/>
    <w:rsid w:val="00F44D75"/>
    <w:rsid w:val="00F44DDA"/>
    <w:rsid w:val="00F451F6"/>
    <w:rsid w:val="00F45BD9"/>
    <w:rsid w:val="00F466A6"/>
    <w:rsid w:val="00F466CA"/>
    <w:rsid w:val="00F466EE"/>
    <w:rsid w:val="00F46788"/>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AB1"/>
    <w:rsid w:val="00F61C40"/>
    <w:rsid w:val="00F62393"/>
    <w:rsid w:val="00F6271C"/>
    <w:rsid w:val="00F632A8"/>
    <w:rsid w:val="00F65A2F"/>
    <w:rsid w:val="00F65B27"/>
    <w:rsid w:val="00F65B57"/>
    <w:rsid w:val="00F65F6A"/>
    <w:rsid w:val="00F6669E"/>
    <w:rsid w:val="00F672A5"/>
    <w:rsid w:val="00F676D4"/>
    <w:rsid w:val="00F67D0C"/>
    <w:rsid w:val="00F67D3C"/>
    <w:rsid w:val="00F67E2F"/>
    <w:rsid w:val="00F709A1"/>
    <w:rsid w:val="00F70C28"/>
    <w:rsid w:val="00F70FEB"/>
    <w:rsid w:val="00F71271"/>
    <w:rsid w:val="00F715B1"/>
    <w:rsid w:val="00F72334"/>
    <w:rsid w:val="00F72D21"/>
    <w:rsid w:val="00F72F01"/>
    <w:rsid w:val="00F73503"/>
    <w:rsid w:val="00F757D5"/>
    <w:rsid w:val="00F75B0F"/>
    <w:rsid w:val="00F75C68"/>
    <w:rsid w:val="00F76B6F"/>
    <w:rsid w:val="00F76BE9"/>
    <w:rsid w:val="00F76C21"/>
    <w:rsid w:val="00F76C80"/>
    <w:rsid w:val="00F76CD6"/>
    <w:rsid w:val="00F77383"/>
    <w:rsid w:val="00F776B8"/>
    <w:rsid w:val="00F77C7E"/>
    <w:rsid w:val="00F77EC6"/>
    <w:rsid w:val="00F80270"/>
    <w:rsid w:val="00F802D1"/>
    <w:rsid w:val="00F807AD"/>
    <w:rsid w:val="00F81350"/>
    <w:rsid w:val="00F814FE"/>
    <w:rsid w:val="00F815EF"/>
    <w:rsid w:val="00F81728"/>
    <w:rsid w:val="00F81934"/>
    <w:rsid w:val="00F81DF2"/>
    <w:rsid w:val="00F81E74"/>
    <w:rsid w:val="00F820A0"/>
    <w:rsid w:val="00F830E5"/>
    <w:rsid w:val="00F830FC"/>
    <w:rsid w:val="00F84025"/>
    <w:rsid w:val="00F84069"/>
    <w:rsid w:val="00F8502C"/>
    <w:rsid w:val="00F85D19"/>
    <w:rsid w:val="00F8641D"/>
    <w:rsid w:val="00F86A26"/>
    <w:rsid w:val="00F87922"/>
    <w:rsid w:val="00F914E1"/>
    <w:rsid w:val="00F917A0"/>
    <w:rsid w:val="00F91864"/>
    <w:rsid w:val="00F91F89"/>
    <w:rsid w:val="00F928A2"/>
    <w:rsid w:val="00F92CD2"/>
    <w:rsid w:val="00F92ED4"/>
    <w:rsid w:val="00F933E6"/>
    <w:rsid w:val="00F94B08"/>
    <w:rsid w:val="00F952A2"/>
    <w:rsid w:val="00F95F0B"/>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737D"/>
    <w:rsid w:val="00FB765A"/>
    <w:rsid w:val="00FB7AEF"/>
    <w:rsid w:val="00FC01BB"/>
    <w:rsid w:val="00FC1162"/>
    <w:rsid w:val="00FC128E"/>
    <w:rsid w:val="00FC1815"/>
    <w:rsid w:val="00FC3377"/>
    <w:rsid w:val="00FC39E0"/>
    <w:rsid w:val="00FC3C9E"/>
    <w:rsid w:val="00FC4A8A"/>
    <w:rsid w:val="00FC5367"/>
    <w:rsid w:val="00FC5ABC"/>
    <w:rsid w:val="00FC6391"/>
    <w:rsid w:val="00FC6565"/>
    <w:rsid w:val="00FC729C"/>
    <w:rsid w:val="00FC72CC"/>
    <w:rsid w:val="00FC7631"/>
    <w:rsid w:val="00FC78CD"/>
    <w:rsid w:val="00FD0A44"/>
    <w:rsid w:val="00FD298F"/>
    <w:rsid w:val="00FD2E5A"/>
    <w:rsid w:val="00FD2F95"/>
    <w:rsid w:val="00FD3577"/>
    <w:rsid w:val="00FD413A"/>
    <w:rsid w:val="00FD4201"/>
    <w:rsid w:val="00FD450B"/>
    <w:rsid w:val="00FD4611"/>
    <w:rsid w:val="00FD4B63"/>
    <w:rsid w:val="00FD4FDD"/>
    <w:rsid w:val="00FD617B"/>
    <w:rsid w:val="00FD629B"/>
    <w:rsid w:val="00FD6926"/>
    <w:rsid w:val="00FD7027"/>
    <w:rsid w:val="00FD73F4"/>
    <w:rsid w:val="00FD7B50"/>
    <w:rsid w:val="00FD7C28"/>
    <w:rsid w:val="00FE12BB"/>
    <w:rsid w:val="00FE14FD"/>
    <w:rsid w:val="00FE1620"/>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2D96"/>
    <w:rsid w:val="00FF3123"/>
    <w:rsid w:val="00FF3511"/>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qFormat/>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11586-0088-40A0-BCE1-BF312B1C7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1296</TotalTime>
  <Pages>4</Pages>
  <Words>1156</Words>
  <Characters>6591</Characters>
  <Application>Microsoft Office Word</Application>
  <DocSecurity>0</DocSecurity>
  <Lines>54</Lines>
  <Paragraphs>15</Paragraphs>
  <ScaleCrop>false</ScaleCrop>
  <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660</cp:revision>
  <dcterms:created xsi:type="dcterms:W3CDTF">2022-08-08T02:36:00Z</dcterms:created>
  <dcterms:modified xsi:type="dcterms:W3CDTF">2023-02-17T11:37:00Z</dcterms:modified>
</cp:coreProperties>
</file>